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Style w:val="16"/>
          <w:rFonts w:ascii="宋体" w:hAnsi="宋体"/>
          <w:sz w:val="21"/>
          <w:szCs w:val="21"/>
        </w:rPr>
      </w:pPr>
      <w:r>
        <w:rPr>
          <w:rFonts w:hint="eastAsia" w:ascii="宋体" w:hAnsi="宋体"/>
          <w:sz w:val="21"/>
          <w:szCs w:val="21"/>
        </w:rPr>
        <w:t xml:space="preserve">                                                               合同编号：</w:t>
      </w:r>
    </w:p>
    <w:p>
      <w:pPr>
        <w:jc w:val="center"/>
        <w:rPr>
          <w:rStyle w:val="16"/>
          <w:rFonts w:ascii="宋体" w:hAnsi="宋体"/>
        </w:rPr>
      </w:pPr>
      <w:r>
        <w:rPr>
          <w:rStyle w:val="16"/>
          <w:rFonts w:hint="eastAsia" w:ascii="宋体" w:hAnsi="宋体"/>
        </w:rPr>
        <w:t>租赁和技术服务合同</w:t>
      </w:r>
    </w:p>
    <w:p>
      <w:pPr>
        <w:tabs>
          <w:tab w:val="center" w:pos="5563"/>
          <w:tab w:val="left" w:pos="9060"/>
        </w:tabs>
        <w:spacing w:line="400" w:lineRule="exact"/>
        <w:ind w:right="-792" w:rightChars="-330"/>
        <w:rPr>
          <w:rFonts w:hint="eastAsia" w:ascii="宋体" w:hAnsi="宋体"/>
          <w:color w:val="121212"/>
        </w:rPr>
      </w:pPr>
      <w:r>
        <w:rPr>
          <w:rFonts w:hint="eastAsia" w:ascii="宋体" w:hAnsi="宋体"/>
        </w:rPr>
        <w:t xml:space="preserve">                                               </w:t>
      </w:r>
      <w:r>
        <w:rPr>
          <w:rFonts w:hint="eastAsia" w:ascii="宋体" w:hAnsi="宋体"/>
        </w:rPr>
        <w:br w:type="textWrapping"/>
      </w:r>
      <w:r>
        <w:rPr>
          <w:rFonts w:hint="eastAsia" w:ascii="宋体" w:hAnsi="宋体"/>
          <w:b/>
          <w:bCs/>
        </w:rPr>
        <w:t>签署日期：</w:t>
      </w:r>
      <w:r>
        <w:rPr>
          <w:rFonts w:hint="eastAsia" w:ascii="宋体" w:hAnsi="宋体"/>
        </w:rPr>
        <w:br w:type="textWrapping"/>
      </w:r>
      <w:r>
        <w:rPr>
          <w:rFonts w:hint="eastAsia" w:ascii="宋体" w:hAnsi="宋体"/>
          <w:b/>
          <w:bCs/>
          <w:color w:val="121212"/>
          <w:lang w:eastAsia="zh-CN"/>
        </w:rPr>
        <w:t>甲方</w:t>
      </w:r>
      <w:r>
        <w:rPr>
          <w:rFonts w:hint="eastAsia" w:ascii="宋体" w:hAnsi="宋体"/>
          <w:b/>
          <w:bCs/>
          <w:color w:val="121212"/>
        </w:rPr>
        <w:t>（承租方）：</w:t>
      </w:r>
    </w:p>
    <w:p>
      <w:pPr>
        <w:tabs>
          <w:tab w:val="center" w:pos="5563"/>
          <w:tab w:val="left" w:pos="9060"/>
        </w:tabs>
        <w:spacing w:line="400" w:lineRule="exact"/>
        <w:ind w:right="-792" w:rightChars="-330"/>
        <w:rPr>
          <w:rFonts w:ascii="宋体" w:hAnsi="宋体"/>
          <w:color w:val="121212"/>
        </w:rPr>
      </w:pPr>
      <w:r>
        <w:rPr>
          <w:rFonts w:hint="eastAsia" w:ascii="宋体" w:hAnsi="宋体"/>
          <w:color w:val="121212"/>
        </w:rPr>
        <w:t>授权代表/身份证号码：</w:t>
      </w:r>
    </w:p>
    <w:p>
      <w:pPr>
        <w:tabs>
          <w:tab w:val="center" w:pos="5563"/>
          <w:tab w:val="left" w:pos="9060"/>
        </w:tabs>
        <w:spacing w:line="400" w:lineRule="exact"/>
        <w:ind w:right="-792" w:rightChars="-330"/>
        <w:rPr>
          <w:rFonts w:ascii="宋体" w:hAnsi="宋体"/>
          <w:color w:val="121212"/>
        </w:rPr>
      </w:pPr>
      <w:r>
        <w:rPr>
          <w:rFonts w:hint="eastAsia" w:ascii="宋体" w:hAnsi="宋体"/>
          <w:color w:val="121212"/>
        </w:rPr>
        <w:t>联系电话/联系地址：</w:t>
      </w:r>
    </w:p>
    <w:p>
      <w:pPr>
        <w:tabs>
          <w:tab w:val="center" w:pos="5563"/>
          <w:tab w:val="left" w:pos="9060"/>
        </w:tabs>
        <w:spacing w:line="400" w:lineRule="exact"/>
        <w:ind w:right="-792" w:rightChars="-330"/>
        <w:rPr>
          <w:rFonts w:hint="eastAsia" w:ascii="宋体" w:hAnsi="宋体"/>
          <w:color w:val="121212"/>
        </w:rPr>
      </w:pPr>
      <w:r>
        <w:rPr>
          <w:rFonts w:hint="eastAsia" w:ascii="宋体" w:hAnsi="宋体"/>
          <w:color w:val="121212"/>
        </w:rPr>
        <w:t>电子邮箱：</w:t>
      </w:r>
    </w:p>
    <w:p>
      <w:pPr>
        <w:tabs>
          <w:tab w:val="center" w:pos="5563"/>
          <w:tab w:val="left" w:pos="9060"/>
        </w:tabs>
        <w:spacing w:line="400" w:lineRule="exact"/>
        <w:ind w:right="-792" w:rightChars="-330"/>
        <w:rPr>
          <w:rFonts w:ascii="宋体" w:hAnsi="宋体"/>
          <w:color w:val="121212"/>
        </w:rPr>
      </w:pPr>
      <w:r>
        <w:rPr>
          <w:rFonts w:hint="eastAsia" w:ascii="宋体" w:hAnsi="宋体"/>
          <w:color w:val="121212"/>
        </w:rPr>
        <w:br w:type="textWrapping"/>
      </w:r>
      <w:r>
        <w:rPr>
          <w:rFonts w:hint="eastAsia" w:ascii="宋体" w:hAnsi="宋体"/>
          <w:b/>
          <w:bCs/>
          <w:color w:val="121212"/>
        </w:rPr>
        <w:t>乙方（出租方）：</w:t>
      </w:r>
      <w:r>
        <w:rPr>
          <w:rFonts w:hint="eastAsia" w:ascii="宋体" w:hAnsi="宋体"/>
          <w:color w:val="121212"/>
        </w:rPr>
        <w:br w:type="textWrapping"/>
      </w:r>
      <w:r>
        <w:rPr>
          <w:rFonts w:hint="eastAsia" w:ascii="宋体" w:hAnsi="宋体"/>
          <w:color w:val="121212"/>
        </w:rPr>
        <w:t>授权代表/身份证号码：</w:t>
      </w:r>
    </w:p>
    <w:p>
      <w:pPr>
        <w:tabs>
          <w:tab w:val="center" w:pos="5563"/>
          <w:tab w:val="left" w:pos="9060"/>
        </w:tabs>
        <w:spacing w:line="400" w:lineRule="exact"/>
        <w:ind w:right="-792" w:rightChars="-330"/>
        <w:rPr>
          <w:rFonts w:ascii="宋体" w:hAnsi="宋体"/>
          <w:color w:val="121212"/>
        </w:rPr>
      </w:pPr>
      <w:r>
        <w:rPr>
          <w:rFonts w:hint="eastAsia" w:ascii="宋体" w:hAnsi="宋体"/>
          <w:color w:val="121212"/>
        </w:rPr>
        <w:t>联系电话/联系地址：</w:t>
      </w:r>
    </w:p>
    <w:p>
      <w:pPr>
        <w:tabs>
          <w:tab w:val="center" w:pos="5563"/>
          <w:tab w:val="left" w:pos="9060"/>
        </w:tabs>
        <w:spacing w:line="400" w:lineRule="exact"/>
        <w:ind w:right="-792" w:rightChars="-330"/>
        <w:rPr>
          <w:rFonts w:hint="eastAsia" w:ascii="宋体" w:hAnsi="宋体"/>
          <w:b/>
          <w:bCs/>
          <w:color w:val="121212"/>
        </w:rPr>
      </w:pPr>
      <w:r>
        <w:rPr>
          <w:rFonts w:hint="eastAsia" w:ascii="宋体" w:hAnsi="宋体"/>
          <w:color w:val="121212"/>
        </w:rPr>
        <w:t>电子邮箱：</w:t>
      </w:r>
    </w:p>
    <w:p>
      <w:pPr>
        <w:tabs>
          <w:tab w:val="center" w:pos="5563"/>
          <w:tab w:val="left" w:pos="9060"/>
        </w:tabs>
        <w:spacing w:line="400" w:lineRule="exact"/>
        <w:ind w:right="-792" w:rightChars="-330"/>
        <w:rPr>
          <w:rFonts w:ascii="宋体" w:hAnsi="宋体"/>
          <w:color w:val="121212"/>
        </w:rPr>
      </w:pPr>
    </w:p>
    <w:p>
      <w:pPr>
        <w:tabs>
          <w:tab w:val="center" w:pos="5563"/>
          <w:tab w:val="left" w:pos="9060"/>
        </w:tabs>
        <w:spacing w:line="400" w:lineRule="exact"/>
        <w:ind w:right="-792" w:rightChars="-330"/>
        <w:rPr>
          <w:rFonts w:ascii="宋体" w:hAnsi="宋体"/>
          <w:color w:val="auto"/>
        </w:rPr>
      </w:pPr>
      <w:r>
        <w:rPr>
          <w:rFonts w:hint="eastAsia" w:ascii="宋体" w:hAnsi="宋体"/>
          <w:b/>
          <w:bCs/>
          <w:color w:val="auto"/>
          <w:lang w:val="en-US" w:eastAsia="zh-CN"/>
        </w:rPr>
        <w:t>丙方</w:t>
      </w:r>
      <w:r>
        <w:rPr>
          <w:rFonts w:hint="eastAsia" w:ascii="宋体" w:hAnsi="宋体"/>
          <w:b/>
          <w:bCs/>
          <w:color w:val="auto"/>
        </w:rPr>
        <w:t>（承租方）：</w:t>
      </w:r>
    </w:p>
    <w:p>
      <w:pPr>
        <w:tabs>
          <w:tab w:val="center" w:pos="5563"/>
          <w:tab w:val="left" w:pos="9060"/>
        </w:tabs>
        <w:spacing w:line="400" w:lineRule="exact"/>
        <w:ind w:right="-792" w:rightChars="-330"/>
        <w:rPr>
          <w:rFonts w:ascii="宋体" w:hAnsi="宋体"/>
          <w:color w:val="121212"/>
        </w:rPr>
      </w:pPr>
      <w:r>
        <w:rPr>
          <w:rFonts w:hint="eastAsia" w:ascii="宋体" w:hAnsi="宋体"/>
          <w:color w:val="121212"/>
        </w:rPr>
        <w:t>身份证号码：</w:t>
      </w:r>
    </w:p>
    <w:p>
      <w:pPr>
        <w:tabs>
          <w:tab w:val="center" w:pos="5563"/>
          <w:tab w:val="left" w:pos="9060"/>
        </w:tabs>
        <w:spacing w:line="400" w:lineRule="exact"/>
        <w:ind w:right="-792" w:rightChars="-330"/>
        <w:rPr>
          <w:rFonts w:ascii="宋体" w:hAnsi="宋体"/>
          <w:color w:val="121212"/>
        </w:rPr>
      </w:pPr>
      <w:r>
        <w:rPr>
          <w:rFonts w:hint="eastAsia" w:ascii="宋体" w:hAnsi="宋体"/>
          <w:color w:val="121212"/>
        </w:rPr>
        <w:t>联系电话/联系地址：</w:t>
      </w:r>
    </w:p>
    <w:p>
      <w:pPr>
        <w:tabs>
          <w:tab w:val="center" w:pos="5563"/>
          <w:tab w:val="left" w:pos="9060"/>
        </w:tabs>
        <w:spacing w:line="400" w:lineRule="exact"/>
        <w:ind w:right="-792" w:rightChars="-330"/>
        <w:rPr>
          <w:rFonts w:ascii="宋体" w:hAnsi="宋体"/>
          <w:color w:val="auto"/>
        </w:rPr>
      </w:pPr>
      <w:r>
        <w:rPr>
          <w:rFonts w:hint="eastAsia" w:ascii="宋体" w:hAnsi="宋体"/>
          <w:color w:val="121212"/>
        </w:rPr>
        <w:t>电子邮箱：</w:t>
      </w:r>
    </w:p>
    <w:p>
      <w:pPr>
        <w:tabs>
          <w:tab w:val="center" w:pos="5563"/>
          <w:tab w:val="left" w:pos="9060"/>
        </w:tabs>
        <w:spacing w:line="400" w:lineRule="exact"/>
        <w:ind w:right="-792" w:rightChars="-330"/>
        <w:rPr>
          <w:rFonts w:ascii="宋体" w:hAnsi="宋体"/>
        </w:rPr>
      </w:pPr>
      <w:r>
        <w:rPr>
          <w:rFonts w:hint="eastAsia" w:ascii="宋体" w:hAnsi="宋体"/>
          <w:color w:val="121212"/>
        </w:rPr>
        <w:t xml:space="preserve">  </w:t>
      </w:r>
      <w:r>
        <w:rPr>
          <w:rFonts w:ascii="宋体" w:hAnsi="宋体"/>
          <w:color w:val="121212"/>
        </w:rPr>
        <w:t xml:space="preserve"> </w:t>
      </w:r>
      <w:r>
        <w:rPr>
          <w:rFonts w:hint="eastAsia" w:ascii="宋体" w:hAnsi="宋体"/>
          <w:color w:val="121212"/>
        </w:rPr>
        <w:t xml:space="preserve">                                     </w:t>
      </w:r>
      <w:r>
        <w:rPr>
          <w:rFonts w:hint="eastAsia" w:ascii="宋体" w:hAnsi="宋体"/>
        </w:rPr>
        <w:t xml:space="preserve"> </w:t>
      </w:r>
      <w:r>
        <w:rPr>
          <w:rFonts w:hint="eastAsia" w:ascii="宋体" w:hAnsi="宋体"/>
          <w:color w:val="121212"/>
        </w:rPr>
        <w:t xml:space="preserve">                           </w:t>
      </w:r>
      <w:r>
        <w:rPr>
          <w:rFonts w:hint="eastAsia" w:ascii="宋体" w:hAnsi="宋体"/>
        </w:rPr>
        <w:t xml:space="preserve"> </w:t>
      </w:r>
    </w:p>
    <w:p>
      <w:pPr>
        <w:spacing w:line="400" w:lineRule="exact"/>
        <w:ind w:firstLine="480" w:firstLineChars="200"/>
        <w:rPr>
          <w:rFonts w:ascii="宋体" w:hAnsi="宋体"/>
          <w:color w:val="000000"/>
        </w:rPr>
      </w:pPr>
      <w:r>
        <w:rPr>
          <w:rFonts w:hint="eastAsia" w:ascii="宋体" w:hAnsi="宋体"/>
          <w:color w:val="000000"/>
          <w:lang w:val="en-US" w:eastAsia="zh-CN"/>
        </w:rPr>
        <w:t>丙方为甲方的实际控制人，丙方通过本合同及其补充协议向乙方承租之商品实际由甲方承租使用，甲方概括承接丙方在本合同及其补充协议下的全部权利及义务。除本合同及补充协议存在特殊说明外，本合同及其补充协议文件中的甲方，均指代甲方和丙方。</w:t>
      </w:r>
      <w:r>
        <w:rPr>
          <w:rFonts w:hint="eastAsia" w:ascii="宋体" w:hAnsi="宋体"/>
          <w:color w:val="000000"/>
        </w:rPr>
        <w:t>甲</w:t>
      </w:r>
      <w:r>
        <w:rPr>
          <w:rFonts w:hint="eastAsia" w:ascii="宋体" w:hAnsi="宋体"/>
          <w:color w:val="000000"/>
          <w:lang w:val="en-US" w:eastAsia="zh-CN"/>
        </w:rPr>
        <w:t>方、丙方和乙方</w:t>
      </w:r>
      <w:r>
        <w:rPr>
          <w:rFonts w:hint="eastAsia" w:ascii="宋体" w:hAnsi="宋体"/>
          <w:color w:val="000000"/>
        </w:rPr>
        <w:t>就乙方承接甲方所需商品租赁并提供相应技术服务事宜协商一致，特签署本合同：</w:t>
      </w:r>
      <w:r>
        <w:rPr>
          <w:rFonts w:hint="eastAsia" w:ascii="宋体" w:hAnsi="宋体"/>
          <w:color w:val="000000"/>
        </w:rPr>
        <w:br w:type="textWrapping"/>
      </w:r>
    </w:p>
    <w:p>
      <w:pPr>
        <w:spacing w:line="400" w:lineRule="exact"/>
        <w:ind w:firstLine="602" w:firstLineChars="200"/>
        <w:rPr>
          <w:rFonts w:ascii="宋体" w:hAnsi="宋体"/>
          <w:b/>
          <w:color w:val="000000"/>
          <w:kern w:val="3"/>
          <w:sz w:val="30"/>
          <w:szCs w:val="30"/>
        </w:rPr>
      </w:pPr>
      <w:r>
        <w:rPr>
          <w:rFonts w:hint="eastAsia" w:ascii="宋体" w:hAnsi="宋体"/>
          <w:b/>
          <w:color w:val="000000"/>
          <w:kern w:val="3"/>
          <w:sz w:val="30"/>
          <w:szCs w:val="30"/>
        </w:rPr>
        <w:t>第一条 定义</w:t>
      </w:r>
    </w:p>
    <w:p>
      <w:pPr>
        <w:spacing w:line="400" w:lineRule="exact"/>
        <w:ind w:firstLine="482" w:firstLineChars="200"/>
        <w:rPr>
          <w:rFonts w:ascii="宋体" w:hAnsi="宋体"/>
          <w:color w:val="000000"/>
        </w:rPr>
      </w:pPr>
      <w:r>
        <w:rPr>
          <w:rFonts w:hint="eastAsia" w:ascii="宋体" w:hAnsi="宋体"/>
          <w:b/>
          <w:bCs/>
          <w:color w:val="000000"/>
        </w:rPr>
        <w:t>1.</w:t>
      </w:r>
      <w:r>
        <w:rPr>
          <w:rFonts w:hint="eastAsia" w:ascii="宋体" w:hAnsi="宋体"/>
          <w:color w:val="000000"/>
        </w:rPr>
        <w:t>订单：指甲方在</w:t>
      </w:r>
      <w:r>
        <w:rPr>
          <w:rFonts w:hint="default" w:ascii="宋体" w:hAnsi="宋体"/>
          <w:color w:val="000000"/>
        </w:rPr>
        <w:t>小熊U租</w:t>
      </w:r>
      <w:r>
        <w:rPr>
          <w:rFonts w:hint="eastAsia" w:ascii="宋体" w:hAnsi="宋体"/>
          <w:color w:val="000000"/>
        </w:rPr>
        <w:t>官方平台（</w:t>
      </w:r>
      <w:r>
        <w:fldChar w:fldCharType="begin"/>
      </w:r>
      <w:r>
        <w:instrText xml:space="preserve"> HYPERLINK "http://www.bearrental.com" </w:instrText>
      </w:r>
      <w:r>
        <w:fldChar w:fldCharType="separate"/>
      </w:r>
      <w:r>
        <w:rPr>
          <w:rFonts w:hint="eastAsia" w:ascii="宋体" w:hAnsi="宋体"/>
          <w:color w:val="000000"/>
        </w:rPr>
        <w:t>www.bearrental.com</w:t>
      </w:r>
      <w:r>
        <w:rPr>
          <w:rFonts w:ascii="宋体" w:hAnsi="宋体"/>
          <w:color w:val="000000"/>
        </w:rPr>
        <w:fldChar w:fldCharType="end"/>
      </w:r>
      <w:r>
        <w:rPr>
          <w:rFonts w:hint="eastAsia" w:ascii="宋体" w:hAnsi="宋体"/>
          <w:color w:val="000000"/>
        </w:rPr>
        <w:t>）、移动设备客户端应用、线下（含指定邮箱）提交且经乙方确认成功的订单。</w:t>
      </w:r>
    </w:p>
    <w:p>
      <w:pPr>
        <w:spacing w:line="400" w:lineRule="exact"/>
        <w:ind w:firstLine="482" w:firstLineChars="200"/>
        <w:rPr>
          <w:rFonts w:hint="eastAsia" w:ascii="宋体" w:hAnsi="宋体"/>
          <w:color w:val="000000"/>
        </w:rPr>
      </w:pPr>
      <w:r>
        <w:rPr>
          <w:rFonts w:hint="eastAsia" w:ascii="宋体" w:hAnsi="宋体"/>
          <w:b/>
          <w:bCs/>
          <w:color w:val="000000"/>
        </w:rPr>
        <w:t>2.</w:t>
      </w:r>
      <w:r>
        <w:rPr>
          <w:rFonts w:hint="eastAsia" w:ascii="宋体" w:hAnsi="宋体"/>
          <w:color w:val="000000"/>
        </w:rPr>
        <w:t>押金：乙方有权在订单中商品保值总价范围内向甲方收取全部或部分押金，具体是否收取押金及押金金额，由乙方结合甲方资质、承租商品情况在订单中予以明确</w:t>
      </w:r>
      <w:r>
        <w:rPr>
          <w:rFonts w:hint="eastAsia" w:ascii="宋体" w:hAnsi="宋体"/>
          <w:color w:val="000000"/>
          <w:lang w:eastAsia="zh-CN"/>
        </w:rPr>
        <w:t>，</w:t>
      </w:r>
      <w:r>
        <w:rPr>
          <w:rFonts w:hint="eastAsia" w:ascii="宋体" w:hAnsi="宋体" w:eastAsia="宋体" w:cs="宋体"/>
          <w:color w:val="000000"/>
          <w:kern w:val="2"/>
          <w:sz w:val="24"/>
          <w:szCs w:val="24"/>
          <w:lang w:val="en-US" w:eastAsia="zh-CN" w:bidi="ar"/>
        </w:rPr>
        <w:t>押金在订单确定时</w:t>
      </w:r>
      <w:r>
        <w:rPr>
          <w:rFonts w:hint="default" w:ascii="宋体" w:hAnsi="宋体" w:cs="宋体"/>
          <w:color w:val="000000"/>
          <w:kern w:val="2"/>
          <w:sz w:val="24"/>
          <w:szCs w:val="24"/>
          <w:lang w:eastAsia="zh-CN" w:bidi="ar"/>
        </w:rPr>
        <w:t>收取</w:t>
      </w:r>
      <w:r>
        <w:rPr>
          <w:rFonts w:hint="eastAsia" w:ascii="宋体" w:hAnsi="宋体"/>
          <w:color w:val="000000"/>
        </w:rPr>
        <w:t>。</w:t>
      </w:r>
    </w:p>
    <w:p>
      <w:pPr>
        <w:spacing w:line="400" w:lineRule="exact"/>
        <w:ind w:firstLine="482" w:firstLineChars="200"/>
        <w:rPr>
          <w:rFonts w:hint="eastAsia" w:ascii="宋体" w:hAnsi="宋体"/>
          <w:color w:val="000000"/>
        </w:rPr>
      </w:pPr>
      <w:r>
        <w:rPr>
          <w:rFonts w:hint="eastAsia" w:ascii="宋体" w:hAnsi="宋体"/>
          <w:b/>
          <w:bCs/>
          <w:color w:val="000000"/>
          <w:lang w:val="en-US" w:eastAsia="zh-CN"/>
        </w:rPr>
        <w:t>3</w:t>
      </w:r>
      <w:r>
        <w:rPr>
          <w:rFonts w:hint="eastAsia" w:ascii="宋体" w:hAnsi="宋体"/>
          <w:b/>
          <w:bCs/>
          <w:color w:val="000000"/>
        </w:rPr>
        <w:t>.</w:t>
      </w:r>
      <w:r>
        <w:rPr>
          <w:rFonts w:hint="eastAsia" w:ascii="宋体" w:hAnsi="宋体"/>
          <w:color w:val="000000"/>
        </w:rPr>
        <w:t>经营性租赁：甲乙双方之间建立经营性租赁订单的，订单下商品租期届满后，订单下商品所有权仍归乙方所有。</w:t>
      </w:r>
    </w:p>
    <w:p>
      <w:pPr>
        <w:spacing w:line="400" w:lineRule="exact"/>
        <w:ind w:firstLine="480" w:firstLineChars="200"/>
        <w:rPr>
          <w:rFonts w:hint="default" w:ascii="宋体" w:hAnsi="宋体"/>
          <w:color w:val="000000"/>
        </w:rPr>
      </w:pPr>
      <w:r>
        <w:rPr>
          <w:rFonts w:hint="default" w:ascii="宋体" w:hAnsi="宋体"/>
          <w:color w:val="000000"/>
        </w:rPr>
        <w:t>4.起租日：以订单约定的日期为准。</w:t>
      </w:r>
    </w:p>
    <w:p>
      <w:pPr>
        <w:spacing w:line="400" w:lineRule="exact"/>
        <w:ind w:firstLine="480" w:firstLineChars="200"/>
        <w:rPr>
          <w:rFonts w:ascii="宋体" w:hAnsi="宋体"/>
          <w:color w:val="000000"/>
        </w:rPr>
      </w:pPr>
    </w:p>
    <w:p>
      <w:pPr>
        <w:spacing w:line="400" w:lineRule="exact"/>
        <w:ind w:firstLine="602" w:firstLineChars="200"/>
        <w:rPr>
          <w:rFonts w:ascii="宋体" w:hAnsi="宋体"/>
          <w:b/>
          <w:color w:val="000000"/>
          <w:kern w:val="3"/>
          <w:sz w:val="30"/>
          <w:szCs w:val="30"/>
        </w:rPr>
      </w:pPr>
      <w:r>
        <w:rPr>
          <w:rFonts w:hint="eastAsia" w:ascii="宋体" w:hAnsi="宋体"/>
          <w:b/>
          <w:color w:val="000000"/>
          <w:kern w:val="3"/>
          <w:sz w:val="30"/>
          <w:szCs w:val="30"/>
        </w:rPr>
        <w:t>第二条 款项支付</w:t>
      </w:r>
    </w:p>
    <w:p>
      <w:pPr>
        <w:spacing w:line="400" w:lineRule="exact"/>
        <w:ind w:firstLine="482" w:firstLineChars="200"/>
        <w:rPr>
          <w:rFonts w:hint="eastAsia" w:ascii="宋体" w:hAnsi="宋体" w:eastAsia="宋体"/>
          <w:strike w:val="0"/>
          <w:color w:val="000000"/>
          <w:lang w:eastAsia="zh-CN"/>
        </w:rPr>
      </w:pPr>
      <w:r>
        <w:rPr>
          <w:rFonts w:hint="default" w:ascii="宋体" w:hAnsi="宋体"/>
          <w:b/>
          <w:bCs/>
          <w:strike w:val="0"/>
          <w:color w:val="000000"/>
        </w:rPr>
        <w:t>1</w:t>
      </w:r>
      <w:r>
        <w:rPr>
          <w:rFonts w:hint="eastAsia" w:ascii="宋体" w:hAnsi="宋体"/>
          <w:b/>
          <w:bCs/>
          <w:strike w:val="0"/>
          <w:color w:val="000000"/>
        </w:rPr>
        <w:t>.租金收取：</w:t>
      </w:r>
      <w:r>
        <w:rPr>
          <w:rFonts w:hint="eastAsia" w:ascii="宋体" w:hAnsi="宋体"/>
          <w:color w:val="000000"/>
        </w:rPr>
        <w:t>订单起租日在10日（含10日）前，首付租金核算为起租日至本月月末最后一天；</w:t>
      </w:r>
      <w:r>
        <w:rPr>
          <w:rFonts w:hint="eastAsia" w:ascii="宋体" w:hAnsi="宋体"/>
          <w:color w:val="000000"/>
          <w:lang w:eastAsia="zh-CN"/>
        </w:rPr>
        <w:t>订单起租日在</w:t>
      </w:r>
      <w:r>
        <w:rPr>
          <w:rFonts w:hint="eastAsia" w:ascii="宋体" w:hAnsi="宋体"/>
          <w:color w:val="000000"/>
        </w:rPr>
        <w:t>10日后，首付租金核算为起租日至次月月末最后一天，首付租金在订单确定时支付</w:t>
      </w:r>
      <w:r>
        <w:rPr>
          <w:rFonts w:hint="eastAsia" w:ascii="宋体" w:hAnsi="宋体"/>
          <w:color w:val="000000"/>
          <w:lang w:eastAsia="zh-CN"/>
        </w:rPr>
        <w:t>。后续租金</w:t>
      </w:r>
      <w:r>
        <w:rPr>
          <w:rFonts w:hint="eastAsia" w:ascii="宋体" w:hAnsi="宋体"/>
          <w:color w:val="000000"/>
        </w:rPr>
        <w:t>按月支付，每月1日支付当月在租商品租金</w:t>
      </w:r>
      <w:r>
        <w:rPr>
          <w:rFonts w:hint="eastAsia" w:ascii="宋体" w:hAnsi="宋体"/>
          <w:color w:val="000000"/>
          <w:lang w:eastAsia="zh-CN"/>
        </w:rPr>
        <w:t>。</w:t>
      </w:r>
    </w:p>
    <w:p>
      <w:pPr>
        <w:spacing w:line="400" w:lineRule="exact"/>
        <w:ind w:firstLine="482" w:firstLineChars="200"/>
        <w:rPr>
          <w:rFonts w:ascii="宋体" w:hAnsi="宋体"/>
          <w:color w:val="000000"/>
        </w:rPr>
      </w:pPr>
      <w:r>
        <w:rPr>
          <w:rFonts w:hint="default" w:ascii="宋体" w:hAnsi="宋体"/>
          <w:b/>
          <w:bCs/>
          <w:color w:val="000000"/>
        </w:rPr>
        <w:t>2</w:t>
      </w:r>
      <w:r>
        <w:rPr>
          <w:rFonts w:hint="eastAsia" w:ascii="宋体" w:hAnsi="宋体"/>
          <w:b/>
          <w:bCs/>
          <w:color w:val="000000"/>
        </w:rPr>
        <w:t>.</w:t>
      </w:r>
      <w:r>
        <w:rPr>
          <w:rFonts w:hint="eastAsia" w:ascii="宋体" w:hAnsi="宋体"/>
          <w:color w:val="000000"/>
        </w:rPr>
        <w:t>乙方指定以下账户用于收取本合同下</w:t>
      </w:r>
      <w:r>
        <w:rPr>
          <w:rFonts w:hint="default" w:ascii="宋体" w:hAnsi="宋体"/>
          <w:color w:val="000000"/>
        </w:rPr>
        <w:t>所有</w:t>
      </w:r>
      <w:r>
        <w:rPr>
          <w:rFonts w:hint="eastAsia" w:ascii="宋体" w:hAnsi="宋体"/>
          <w:color w:val="000000"/>
        </w:rPr>
        <w:t>款项：</w:t>
      </w:r>
    </w:p>
    <w:p>
      <w:pPr>
        <w:spacing w:line="400" w:lineRule="exact"/>
        <w:ind w:firstLine="720" w:firstLineChars="300"/>
        <w:rPr>
          <w:rFonts w:ascii="宋体" w:hAnsi="宋体"/>
          <w:color w:val="000000"/>
          <w:u w:val="single"/>
        </w:rPr>
      </w:pPr>
      <w:r>
        <w:rPr>
          <w:rFonts w:hint="eastAsia" w:ascii="宋体" w:hAnsi="宋体"/>
          <w:color w:val="000000"/>
        </w:rPr>
        <w:t>账户名称：</w:t>
      </w:r>
    </w:p>
    <w:p>
      <w:pPr>
        <w:spacing w:line="400" w:lineRule="exact"/>
        <w:ind w:firstLine="720" w:firstLineChars="300"/>
        <w:rPr>
          <w:rFonts w:ascii="宋体" w:hAnsi="宋体"/>
          <w:color w:val="000000"/>
        </w:rPr>
      </w:pPr>
      <w:r>
        <w:rPr>
          <w:rFonts w:hint="eastAsia" w:ascii="宋体" w:hAnsi="宋体"/>
          <w:color w:val="000000"/>
        </w:rPr>
        <w:t xml:space="preserve">账    </w:t>
      </w:r>
      <w:r>
        <w:rPr>
          <w:rFonts w:hint="default" w:ascii="宋体" w:hAnsi="宋体"/>
          <w:color w:val="000000"/>
        </w:rPr>
        <w:t>号</w:t>
      </w:r>
      <w:r>
        <w:rPr>
          <w:rFonts w:hint="eastAsia" w:ascii="宋体" w:hAnsi="宋体"/>
          <w:color w:val="000000"/>
        </w:rPr>
        <w:t xml:space="preserve">：             </w:t>
      </w:r>
    </w:p>
    <w:p>
      <w:pPr>
        <w:spacing w:line="400" w:lineRule="exact"/>
        <w:ind w:firstLine="720" w:firstLineChars="300"/>
        <w:rPr>
          <w:rFonts w:ascii="宋体" w:hAnsi="宋体"/>
          <w:color w:val="000000"/>
        </w:rPr>
      </w:pPr>
      <w:r>
        <w:rPr>
          <w:rFonts w:hint="eastAsia" w:ascii="宋体" w:hAnsi="宋体"/>
          <w:color w:val="000000"/>
        </w:rPr>
        <w:t xml:space="preserve">开 户 行：              </w:t>
      </w:r>
    </w:p>
    <w:p>
      <w:pPr>
        <w:spacing w:line="400" w:lineRule="exact"/>
        <w:ind w:firstLine="482" w:firstLineChars="200"/>
        <w:rPr>
          <w:rFonts w:ascii="宋体" w:hAnsi="宋体"/>
          <w:color w:val="000000"/>
        </w:rPr>
      </w:pPr>
      <w:r>
        <w:rPr>
          <w:rFonts w:hint="eastAsia" w:ascii="宋体" w:hAnsi="宋体"/>
          <w:b/>
          <w:bCs/>
          <w:color w:val="000000"/>
          <w:lang w:val="en-US" w:eastAsia="zh-CN"/>
        </w:rPr>
        <w:t>3</w:t>
      </w:r>
      <w:r>
        <w:rPr>
          <w:rFonts w:hint="eastAsia" w:ascii="宋体" w:hAnsi="宋体"/>
          <w:b/>
          <w:bCs/>
          <w:color w:val="000000"/>
        </w:rPr>
        <w:t>.</w:t>
      </w:r>
      <w:r>
        <w:rPr>
          <w:rFonts w:hint="eastAsia" w:ascii="宋体" w:hAnsi="宋体"/>
          <w:color w:val="000000"/>
        </w:rPr>
        <w:t>订单下费用项目类别：</w:t>
      </w:r>
    </w:p>
    <w:p>
      <w:pPr>
        <w:spacing w:line="400" w:lineRule="exact"/>
        <w:ind w:firstLine="480" w:firstLineChars="200"/>
        <w:rPr>
          <w:rFonts w:hint="eastAsia" w:ascii="宋体" w:hAnsi="宋体"/>
          <w:color w:val="000000"/>
          <w:lang w:eastAsia="zh-CN"/>
        </w:rPr>
      </w:pPr>
      <w:r>
        <w:rPr>
          <w:rFonts w:hint="eastAsia" w:ascii="宋体" w:hAnsi="宋体"/>
          <w:color w:val="000000"/>
        </w:rPr>
        <w:t>（1）</w:t>
      </w:r>
      <w:r>
        <w:rPr>
          <w:rFonts w:hint="eastAsia" w:ascii="宋体" w:hAnsi="宋体"/>
          <w:color w:val="000000"/>
          <w:lang w:val="en-US" w:eastAsia="zh-CN"/>
        </w:rPr>
        <w:t>设备买断/</w:t>
      </w:r>
      <w:r>
        <w:rPr>
          <w:rFonts w:hint="default" w:ascii="宋体" w:hAnsi="宋体"/>
          <w:color w:val="000000"/>
          <w:lang w:eastAsia="zh-CN"/>
        </w:rPr>
        <w:t>销售</w:t>
      </w:r>
      <w:r>
        <w:rPr>
          <w:rFonts w:hint="eastAsia" w:ascii="宋体" w:hAnsi="宋体"/>
          <w:color w:val="000000"/>
          <w:lang w:val="en-US" w:eastAsia="zh-CN"/>
        </w:rPr>
        <w:t>款：100%的销售款（税率13%）；</w:t>
      </w:r>
      <w:r>
        <w:rPr>
          <w:rFonts w:hint="eastAsia" w:ascii="宋体" w:hAnsi="宋体"/>
          <w:color w:val="000000"/>
        </w:rPr>
        <w:t>打</w:t>
      </w:r>
      <w:r>
        <w:rPr>
          <w:rFonts w:hint="eastAsia" w:ascii="宋体" w:hAnsi="宋体"/>
          <w:color w:val="000000"/>
          <w:lang w:val="en-US" w:eastAsia="zh-CN"/>
        </w:rPr>
        <w:t>复</w:t>
      </w:r>
      <w:r>
        <w:rPr>
          <w:rFonts w:hint="eastAsia" w:ascii="宋体" w:hAnsi="宋体"/>
          <w:color w:val="000000"/>
        </w:rPr>
        <w:t>印机技术服务费</w:t>
      </w:r>
      <w:r>
        <w:rPr>
          <w:rFonts w:hint="eastAsia" w:ascii="宋体" w:hAnsi="宋体"/>
          <w:color w:val="000000"/>
          <w:lang w:val="en-US" w:eastAsia="zh-CN"/>
        </w:rPr>
        <w:t>/增值服务费</w:t>
      </w:r>
      <w:r>
        <w:rPr>
          <w:rFonts w:hint="default" w:ascii="宋体" w:hAnsi="宋体"/>
          <w:color w:val="000000"/>
          <w:lang w:eastAsia="zh-CN"/>
        </w:rPr>
        <w:t>/软件服务费</w:t>
      </w:r>
      <w:r>
        <w:rPr>
          <w:rFonts w:hint="eastAsia" w:ascii="宋体" w:hAnsi="宋体"/>
          <w:color w:val="000000"/>
        </w:rPr>
        <w:t>：</w:t>
      </w:r>
      <w:r>
        <w:rPr>
          <w:rFonts w:hint="default" w:ascii="宋体" w:hAnsi="宋体"/>
          <w:color w:val="000000"/>
        </w:rPr>
        <w:t>100%技术服务或软件服务费</w:t>
      </w:r>
      <w:r>
        <w:rPr>
          <w:rFonts w:hint="eastAsia" w:ascii="宋体" w:hAnsi="宋体"/>
          <w:color w:val="000000"/>
        </w:rPr>
        <w:t>（税率6%）</w:t>
      </w:r>
      <w:r>
        <w:rPr>
          <w:rFonts w:hint="eastAsia" w:ascii="宋体" w:hAnsi="宋体"/>
          <w:color w:val="000000"/>
          <w:lang w:eastAsia="zh-CN"/>
        </w:rPr>
        <w:t>；</w:t>
      </w:r>
    </w:p>
    <w:p>
      <w:pPr>
        <w:spacing w:line="400" w:lineRule="exact"/>
        <w:ind w:firstLine="480" w:firstLineChars="200"/>
        <w:rPr>
          <w:rFonts w:ascii="宋体" w:hAnsi="宋体"/>
          <w:color w:val="000000"/>
        </w:rPr>
      </w:pPr>
      <w:r>
        <w:rPr>
          <w:rFonts w:hint="eastAsia" w:ascii="宋体" w:hAnsi="宋体"/>
          <w:color w:val="000000"/>
        </w:rPr>
        <w:t>（2）如有其它特殊费用项目，以最终实际下单类型为准；</w:t>
      </w:r>
    </w:p>
    <w:p>
      <w:pPr>
        <w:spacing w:line="400" w:lineRule="exact"/>
        <w:ind w:firstLine="480" w:firstLineChars="200"/>
        <w:rPr>
          <w:rFonts w:hint="default" w:ascii="宋体" w:hAnsi="宋体" w:eastAsia="宋体"/>
          <w:color w:val="000000"/>
          <w:lang w:val="en-US" w:eastAsia="zh-CN"/>
        </w:rPr>
      </w:pPr>
      <w:r>
        <w:rPr>
          <w:rFonts w:hint="eastAsia" w:ascii="宋体" w:hAnsi="宋体"/>
          <w:color w:val="000000"/>
        </w:rPr>
        <w:t>（3）</w:t>
      </w:r>
      <w:r>
        <w:rPr>
          <w:rFonts w:hint="eastAsia" w:ascii="宋体" w:hAnsi="宋体"/>
          <w:color w:val="000000"/>
          <w:lang w:val="en-US" w:eastAsia="zh-CN"/>
        </w:rPr>
        <w:t>除本条第（1）（2）项约定费用外，</w:t>
      </w:r>
      <w:r>
        <w:rPr>
          <w:rFonts w:hint="eastAsia" w:ascii="宋体" w:hAnsi="宋体"/>
          <w:color w:val="000000"/>
        </w:rPr>
        <w:t>商品租赁费（税率13%）占订单下约定费用总额的70%，技术服务费（税率6%）占订单下约定费用总额的30%；</w:t>
      </w:r>
    </w:p>
    <w:p>
      <w:pPr>
        <w:spacing w:line="400" w:lineRule="exact"/>
        <w:ind w:firstLine="480" w:firstLineChars="200"/>
        <w:rPr>
          <w:rFonts w:hint="eastAsia" w:ascii="宋体" w:hAnsi="宋体"/>
          <w:color w:val="000000"/>
        </w:rPr>
      </w:pPr>
      <w:r>
        <w:rPr>
          <w:rFonts w:hint="eastAsia" w:ascii="宋体" w:hAnsi="宋体"/>
          <w:color w:val="000000"/>
          <w:lang w:eastAsia="zh-CN"/>
        </w:rPr>
        <w:t>（</w:t>
      </w:r>
      <w:r>
        <w:rPr>
          <w:rFonts w:hint="eastAsia" w:ascii="宋体" w:hAnsi="宋体"/>
          <w:color w:val="000000"/>
          <w:lang w:val="en-US" w:eastAsia="zh-CN"/>
        </w:rPr>
        <w:t>4</w:t>
      </w:r>
      <w:r>
        <w:rPr>
          <w:rFonts w:hint="eastAsia" w:ascii="宋体" w:hAnsi="宋体"/>
          <w:color w:val="000000"/>
          <w:lang w:eastAsia="zh-CN"/>
        </w:rPr>
        <w:t>）</w:t>
      </w:r>
      <w:r>
        <w:rPr>
          <w:rFonts w:hint="eastAsia" w:ascii="宋体" w:hAnsi="宋体"/>
          <w:color w:val="000000"/>
        </w:rPr>
        <w:t>甲方完成款项支付后，自行</w:t>
      </w:r>
      <w:r>
        <w:rPr>
          <w:rFonts w:hint="default" w:ascii="宋体" w:hAnsi="宋体"/>
          <w:color w:val="000000"/>
        </w:rPr>
        <w:t>在</w:t>
      </w:r>
      <w:r>
        <w:rPr>
          <w:rFonts w:hint="eastAsia" w:ascii="宋体" w:hAnsi="宋体"/>
          <w:color w:val="000000"/>
          <w:lang w:eastAsia="zh-CN"/>
        </w:rPr>
        <w:t>小熊</w:t>
      </w:r>
      <w:r>
        <w:rPr>
          <w:rFonts w:hint="eastAsia" w:ascii="宋体" w:hAnsi="宋体"/>
          <w:color w:val="000000"/>
          <w:lang w:val="en-US" w:eastAsia="zh-CN"/>
        </w:rPr>
        <w:t>U租</w:t>
      </w:r>
      <w:r>
        <w:rPr>
          <w:rFonts w:hint="default" w:ascii="宋体" w:hAnsi="宋体"/>
          <w:color w:val="000000"/>
        </w:rPr>
        <w:t>官方平台</w:t>
      </w:r>
      <w:r>
        <w:rPr>
          <w:rFonts w:hint="eastAsia" w:ascii="宋体" w:hAnsi="宋体"/>
          <w:color w:val="000000"/>
        </w:rPr>
        <w:t>申请开具发票。</w:t>
      </w:r>
    </w:p>
    <w:p>
      <w:pPr>
        <w:spacing w:line="400" w:lineRule="exact"/>
        <w:ind w:firstLine="0" w:firstLineChars="0"/>
        <w:rPr>
          <w:rFonts w:ascii="宋体" w:hAnsi="宋体"/>
          <w:color w:val="000000"/>
        </w:rPr>
      </w:pPr>
    </w:p>
    <w:p>
      <w:pPr>
        <w:spacing w:line="400" w:lineRule="exact"/>
        <w:ind w:firstLine="602" w:firstLineChars="200"/>
        <w:rPr>
          <w:rFonts w:ascii="宋体" w:hAnsi="宋体"/>
          <w:color w:val="000000"/>
          <w:sz w:val="30"/>
          <w:szCs w:val="30"/>
        </w:rPr>
      </w:pPr>
      <w:r>
        <w:rPr>
          <w:rFonts w:hint="eastAsia" w:ascii="宋体" w:hAnsi="宋体"/>
          <w:b/>
          <w:color w:val="000000"/>
          <w:kern w:val="3"/>
          <w:sz w:val="30"/>
          <w:szCs w:val="30"/>
        </w:rPr>
        <w:t>第三条 商品交付、验收</w:t>
      </w:r>
    </w:p>
    <w:p>
      <w:pPr>
        <w:spacing w:line="400" w:lineRule="exact"/>
        <w:ind w:firstLine="482" w:firstLineChars="200"/>
        <w:rPr>
          <w:rFonts w:ascii="宋体" w:hAnsi="宋体"/>
          <w:color w:val="000000"/>
        </w:rPr>
      </w:pPr>
      <w:r>
        <w:rPr>
          <w:rFonts w:hint="eastAsia" w:ascii="宋体" w:hAnsi="宋体"/>
          <w:b/>
          <w:bCs/>
          <w:color w:val="000000"/>
        </w:rPr>
        <w:t>1.</w:t>
      </w:r>
      <w:r>
        <w:rPr>
          <w:rFonts w:hint="eastAsia" w:ascii="宋体" w:hAnsi="宋体"/>
          <w:color w:val="000000"/>
        </w:rPr>
        <w:t>租赁商品送递时间、收货地址由甲、乙双方协商确定。</w:t>
      </w:r>
    </w:p>
    <w:p>
      <w:pPr>
        <w:pStyle w:val="7"/>
        <w:keepNext w:val="0"/>
        <w:keepLines w:val="0"/>
        <w:widowControl/>
        <w:suppressLineNumbers w:val="0"/>
        <w:spacing w:before="0" w:beforeAutospacing="0" w:after="0" w:afterAutospacing="0" w:line="400" w:lineRule="exact"/>
        <w:ind w:left="0" w:firstLine="482" w:firstLineChars="200"/>
        <w:jc w:val="left"/>
        <w:rPr>
          <w:rFonts w:ascii="宋体" w:hAnsi="宋体"/>
          <w:color w:val="000000"/>
        </w:rPr>
      </w:pPr>
      <w:r>
        <w:rPr>
          <w:rFonts w:hint="eastAsia" w:ascii="宋体" w:hAnsi="宋体"/>
          <w:b/>
          <w:bCs/>
          <w:color w:val="000000"/>
        </w:rPr>
        <w:t>2.</w:t>
      </w:r>
      <w:r>
        <w:rPr>
          <w:rFonts w:hint="eastAsia" w:ascii="宋体" w:hAnsi="宋体"/>
          <w:color w:val="000000"/>
        </w:rPr>
        <w:t>乙方货交指定收货地址后，甲方需立即对租赁商品及配件数量、外观等肉眼可辨别的内容进行验收。甲方签收商品后</w:t>
      </w:r>
      <w:r>
        <w:rPr>
          <w:rFonts w:hint="eastAsia" w:ascii="宋体" w:hAnsi="宋体"/>
          <w:color w:val="000000"/>
          <w:lang w:val="en-US" w:eastAsia="zh-CN"/>
        </w:rPr>
        <w:t>三</w:t>
      </w:r>
      <w:r>
        <w:rPr>
          <w:rFonts w:hint="eastAsia" w:ascii="宋体" w:hAnsi="宋体"/>
          <w:color w:val="000000"/>
        </w:rPr>
        <w:t>个工作日内，完成对商品配置、型号、参数、规格等验收。</w:t>
      </w:r>
    </w:p>
    <w:p>
      <w:pPr>
        <w:spacing w:line="400" w:lineRule="exact"/>
        <w:ind w:firstLine="482" w:firstLineChars="200"/>
        <w:rPr>
          <w:rFonts w:hint="eastAsia" w:ascii="宋体" w:hAnsi="宋体"/>
          <w:color w:val="000000"/>
          <w:lang w:val="en-US" w:eastAsia="zh-CN"/>
        </w:rPr>
      </w:pPr>
      <w:r>
        <w:rPr>
          <w:rFonts w:hint="eastAsia" w:ascii="宋体" w:hAnsi="宋体"/>
          <w:b/>
          <w:bCs/>
          <w:color w:val="000000"/>
        </w:rPr>
        <w:t>3.</w:t>
      </w:r>
      <w:r>
        <w:rPr>
          <w:rFonts w:hint="eastAsia" w:ascii="宋体" w:hAnsi="宋体"/>
          <w:color w:val="000000"/>
        </w:rPr>
        <w:t>乙方完成交货（含自行送货上门、第三方物流交货</w:t>
      </w:r>
      <w:r>
        <w:rPr>
          <w:rFonts w:hint="eastAsia" w:ascii="宋体" w:hAnsi="宋体"/>
          <w:color w:val="000000"/>
          <w:lang w:eastAsia="zh-CN"/>
        </w:rPr>
        <w:t>等</w:t>
      </w:r>
      <w:r>
        <w:rPr>
          <w:rFonts w:hint="eastAsia" w:ascii="宋体" w:hAnsi="宋体"/>
          <w:color w:val="000000"/>
        </w:rPr>
        <w:t>）后，乙方将短信通知甲方指定收货人/或授权代表予以验收</w:t>
      </w:r>
      <w:r>
        <w:rPr>
          <w:rFonts w:hint="eastAsia" w:ascii="宋体" w:hAnsi="宋体"/>
          <w:color w:val="000000"/>
          <w:lang w:val="en-US" w:eastAsia="zh-CN"/>
        </w:rPr>
        <w:t>或要求上述人员签署交货单。</w:t>
      </w:r>
    </w:p>
    <w:p>
      <w:pPr>
        <w:spacing w:line="400" w:lineRule="exact"/>
        <w:ind w:firstLine="480" w:firstLineChars="200"/>
        <w:rPr>
          <w:rFonts w:hint="eastAsia" w:ascii="宋体" w:hAnsi="宋体"/>
          <w:color w:val="000000"/>
        </w:rPr>
      </w:pPr>
      <w:r>
        <w:rPr>
          <w:rFonts w:hint="eastAsia" w:ascii="宋体" w:hAnsi="宋体"/>
          <w:color w:val="000000"/>
          <w:lang w:val="en-US" w:eastAsia="zh-CN"/>
        </w:rPr>
        <w:t>（1）短信通知收货：</w:t>
      </w:r>
      <w:r>
        <w:rPr>
          <w:rFonts w:hint="eastAsia" w:ascii="宋体" w:hAnsi="宋体"/>
          <w:color w:val="000000"/>
        </w:rPr>
        <w:t>甲方相关人员收到验收短信后48小时内</w:t>
      </w:r>
      <w:r>
        <w:rPr>
          <w:rFonts w:hint="eastAsia" w:ascii="宋体" w:hAnsi="宋体"/>
          <w:color w:val="000000"/>
          <w:lang w:eastAsia="zh-CN"/>
        </w:rPr>
        <w:t>在小熊</w:t>
      </w:r>
      <w:r>
        <w:rPr>
          <w:rFonts w:hint="eastAsia" w:ascii="宋体" w:hAnsi="宋体"/>
          <w:color w:val="000000"/>
          <w:lang w:val="en-US" w:eastAsia="zh-CN"/>
        </w:rPr>
        <w:t>U租</w:t>
      </w:r>
      <w:r>
        <w:rPr>
          <w:rFonts w:hint="eastAsia" w:ascii="宋体" w:hAnsi="宋体"/>
          <w:color w:val="000000"/>
          <w:lang w:eastAsia="zh-CN"/>
        </w:rPr>
        <w:t>官方平台确定是否收货</w:t>
      </w:r>
      <w:r>
        <w:rPr>
          <w:rFonts w:hint="eastAsia" w:ascii="宋体" w:hAnsi="宋体"/>
          <w:color w:val="000000"/>
        </w:rPr>
        <w:t>并提出异议</w:t>
      </w:r>
      <w:r>
        <w:rPr>
          <w:rFonts w:hint="eastAsia" w:ascii="宋体" w:hAnsi="宋体"/>
          <w:color w:val="000000"/>
          <w:lang w:eastAsia="zh-CN"/>
        </w:rPr>
        <w:t>，</w:t>
      </w:r>
      <w:r>
        <w:rPr>
          <w:rFonts w:hint="eastAsia" w:ascii="宋体" w:hAnsi="宋体"/>
          <w:color w:val="000000"/>
        </w:rPr>
        <w:t>否则以乙方通知短信中指明的交货时间，作为甲方签收商品时间。</w:t>
      </w:r>
    </w:p>
    <w:p>
      <w:pPr>
        <w:spacing w:line="400" w:lineRule="exact"/>
        <w:ind w:firstLine="480" w:firstLineChars="200"/>
        <w:rPr>
          <w:rFonts w:ascii="宋体" w:hAnsi="宋体"/>
          <w:color w:val="000000"/>
        </w:rPr>
      </w:pPr>
      <w:r>
        <w:rPr>
          <w:rFonts w:hint="eastAsia" w:ascii="宋体" w:hAnsi="宋体"/>
          <w:color w:val="000000"/>
          <w:lang w:eastAsia="zh-CN"/>
        </w:rPr>
        <w:t>（</w:t>
      </w:r>
      <w:r>
        <w:rPr>
          <w:rFonts w:hint="eastAsia" w:ascii="宋体" w:hAnsi="宋体"/>
          <w:color w:val="000000"/>
          <w:lang w:val="en-US" w:eastAsia="zh-CN"/>
        </w:rPr>
        <w:t>2</w:t>
      </w:r>
      <w:r>
        <w:rPr>
          <w:rFonts w:hint="eastAsia" w:ascii="宋体" w:hAnsi="宋体"/>
          <w:color w:val="000000"/>
          <w:lang w:eastAsia="zh-CN"/>
        </w:rPr>
        <w:t>）</w:t>
      </w:r>
      <w:r>
        <w:rPr>
          <w:rFonts w:hint="eastAsia" w:ascii="宋体" w:hAnsi="宋体"/>
          <w:color w:val="000000"/>
          <w:lang w:val="en-US" w:eastAsia="zh-CN"/>
        </w:rPr>
        <w:t>交货单签署：甲方同意乙方无须收回其签署的交货单原件，上述单据拍照件或扫描件经第三方机构防篡改存证后，效力等同于原件。</w:t>
      </w:r>
    </w:p>
    <w:p>
      <w:pPr>
        <w:spacing w:line="400" w:lineRule="exact"/>
        <w:ind w:firstLine="482" w:firstLineChars="200"/>
        <w:rPr>
          <w:rFonts w:ascii="宋体" w:hAnsi="宋体"/>
          <w:color w:val="000000"/>
        </w:rPr>
      </w:pPr>
      <w:r>
        <w:rPr>
          <w:rFonts w:hint="eastAsia" w:ascii="宋体" w:hAnsi="宋体"/>
          <w:b/>
          <w:bCs/>
          <w:color w:val="000000"/>
        </w:rPr>
        <w:t>4.</w:t>
      </w:r>
      <w:r>
        <w:rPr>
          <w:rFonts w:hint="eastAsia" w:ascii="宋体" w:hAnsi="宋体"/>
          <w:color w:val="000000"/>
        </w:rPr>
        <w:t>甲方在检验中提出异议，乙方应在收到书面异议3个工作日内进行更换或补齐缺货，直至验收合格；若签收后3个工作日内甲方未对签收商品提出异议，视为验收合格。</w:t>
      </w:r>
    </w:p>
    <w:p>
      <w:pPr>
        <w:spacing w:line="400" w:lineRule="exact"/>
        <w:ind w:firstLine="602" w:firstLineChars="200"/>
        <w:rPr>
          <w:rFonts w:ascii="宋体" w:hAnsi="宋体"/>
          <w:b/>
          <w:color w:val="000000"/>
          <w:kern w:val="3"/>
          <w:sz w:val="30"/>
          <w:szCs w:val="30"/>
        </w:rPr>
      </w:pPr>
    </w:p>
    <w:p>
      <w:pPr>
        <w:spacing w:line="400" w:lineRule="exact"/>
        <w:ind w:firstLine="602" w:firstLineChars="200"/>
        <w:rPr>
          <w:rFonts w:ascii="宋体" w:hAnsi="宋体"/>
          <w:b/>
          <w:color w:val="000000"/>
          <w:kern w:val="3"/>
          <w:sz w:val="30"/>
          <w:szCs w:val="30"/>
        </w:rPr>
      </w:pPr>
      <w:r>
        <w:rPr>
          <w:rFonts w:hint="eastAsia" w:ascii="宋体" w:hAnsi="宋体"/>
          <w:b/>
          <w:color w:val="000000"/>
          <w:kern w:val="3"/>
          <w:sz w:val="30"/>
          <w:szCs w:val="30"/>
        </w:rPr>
        <w:t>第四条 甲方的权利和义务</w:t>
      </w:r>
    </w:p>
    <w:p>
      <w:pPr>
        <w:spacing w:line="400" w:lineRule="exact"/>
        <w:ind w:firstLine="482" w:firstLineChars="200"/>
        <w:rPr>
          <w:rFonts w:ascii="宋体" w:hAnsi="宋体"/>
          <w:color w:val="000000"/>
        </w:rPr>
      </w:pPr>
      <w:r>
        <w:rPr>
          <w:rFonts w:hint="eastAsia" w:ascii="宋体" w:hAnsi="宋体"/>
          <w:b/>
          <w:bCs/>
          <w:color w:val="000000"/>
        </w:rPr>
        <w:t>1.</w:t>
      </w:r>
      <w:r>
        <w:rPr>
          <w:rFonts w:hint="eastAsia" w:ascii="宋体" w:hAnsi="宋体"/>
          <w:color w:val="000000"/>
        </w:rPr>
        <w:t>租赁期限内，拥有租赁商品的合法使用权；未经乙方书面同意，不得擅自变动、修理、拆卸租赁商品硬件任何部位或部件；不得买卖、抵押、质押、转租、转借租赁商品。</w:t>
      </w:r>
      <w:r>
        <w:rPr>
          <w:rFonts w:hint="eastAsia" w:ascii="宋体" w:hAnsi="宋体"/>
          <w:color w:val="000000"/>
        </w:rPr>
        <w:br w:type="textWrapping"/>
      </w:r>
      <w:r>
        <w:rPr>
          <w:rFonts w:hint="eastAsia" w:ascii="宋体" w:hAnsi="宋体"/>
          <w:color w:val="000000"/>
        </w:rPr>
        <w:t xml:space="preserve">    </w:t>
      </w:r>
      <w:r>
        <w:rPr>
          <w:rFonts w:hint="eastAsia" w:ascii="宋体" w:hAnsi="宋体"/>
          <w:b/>
          <w:bCs/>
          <w:color w:val="000000"/>
        </w:rPr>
        <w:t>2.</w:t>
      </w:r>
      <w:r>
        <w:rPr>
          <w:rFonts w:hint="eastAsia" w:ascii="宋体" w:hAnsi="宋体"/>
          <w:color w:val="000000"/>
        </w:rPr>
        <w:t>甲方不能变更商品使用用途，或使用租赁商品从事非法活动，否则乙方有权提前终止合同并要求甲方参照提前退租承担违约责任，由此导致的一切法律责任由甲方予以承担。</w:t>
      </w:r>
    </w:p>
    <w:p>
      <w:pPr>
        <w:spacing w:line="400" w:lineRule="exact"/>
        <w:ind w:firstLine="482" w:firstLineChars="200"/>
        <w:rPr>
          <w:rFonts w:ascii="宋体" w:hAnsi="宋体"/>
          <w:color w:val="000000"/>
        </w:rPr>
      </w:pPr>
      <w:r>
        <w:rPr>
          <w:rFonts w:hint="eastAsia" w:ascii="宋体" w:hAnsi="宋体"/>
          <w:b/>
          <w:bCs/>
          <w:color w:val="000000"/>
        </w:rPr>
        <w:t>3.</w:t>
      </w:r>
      <w:r>
        <w:rPr>
          <w:rFonts w:hint="eastAsia" w:ascii="宋体" w:hAnsi="宋体"/>
          <w:color w:val="000000"/>
        </w:rPr>
        <w:t>承担因使用不当（本合同下商品仅能用于正常办公活动，不得用于生产测试使用、不得用于超高温、超低温或潮湿环境、不得作为高负荷的生产工具使用——如挖矿）造成租赁商品</w:t>
      </w:r>
      <w:r>
        <w:rPr>
          <w:rFonts w:hint="eastAsia" w:ascii="宋体" w:hAnsi="宋体"/>
          <w:color w:val="000000"/>
          <w:lang w:eastAsia="zh-CN"/>
        </w:rPr>
        <w:t>的维修费及相关费用</w:t>
      </w:r>
      <w:r>
        <w:rPr>
          <w:rFonts w:hint="eastAsia" w:ascii="宋体" w:hAnsi="宋体"/>
          <w:color w:val="000000"/>
        </w:rPr>
        <w:t>。</w:t>
      </w:r>
    </w:p>
    <w:p>
      <w:pPr>
        <w:spacing w:line="400" w:lineRule="exact"/>
        <w:ind w:firstLine="482" w:firstLineChars="200"/>
        <w:rPr>
          <w:rFonts w:ascii="宋体" w:hAnsi="宋体"/>
          <w:color w:val="000000"/>
        </w:rPr>
      </w:pPr>
      <w:r>
        <w:rPr>
          <w:rFonts w:hint="eastAsia" w:ascii="宋体" w:hAnsi="宋体"/>
          <w:b/>
          <w:bCs/>
          <w:color w:val="000000"/>
        </w:rPr>
        <w:t>4.</w:t>
      </w:r>
      <w:r>
        <w:rPr>
          <w:rFonts w:hint="eastAsia" w:ascii="宋体" w:hAnsi="宋体"/>
          <w:color w:val="000000"/>
        </w:rPr>
        <w:t>租赁期限内或商品租期届满，因人为或外力因素导致设备</w:t>
      </w:r>
      <w:r>
        <w:rPr>
          <w:rFonts w:hint="eastAsia" w:ascii="宋体" w:hAnsi="宋体"/>
          <w:color w:val="000000"/>
          <w:lang w:eastAsia="zh-CN"/>
        </w:rPr>
        <w:t>整机</w:t>
      </w:r>
      <w:r>
        <w:rPr>
          <w:rFonts w:hint="eastAsia" w:ascii="宋体" w:hAnsi="宋体"/>
          <w:color w:val="000000"/>
        </w:rPr>
        <w:t>损坏或丢失（正常损耗除外），甲方</w:t>
      </w:r>
      <w:r>
        <w:rPr>
          <w:rFonts w:hint="default" w:ascii="宋体" w:hAnsi="宋体"/>
          <w:color w:val="000000"/>
        </w:rPr>
        <w:t>按保值价予以赔偿</w:t>
      </w:r>
      <w:r>
        <w:rPr>
          <w:rFonts w:hint="eastAsia" w:ascii="宋体" w:hAnsi="宋体"/>
          <w:color w:val="000000"/>
        </w:rPr>
        <w:t>（人为损坏导致商品在维修期间不可用的责任，由甲方自行承担）</w:t>
      </w:r>
      <w:r>
        <w:rPr>
          <w:rFonts w:hint="eastAsia" w:ascii="宋体" w:hAnsi="宋体"/>
          <w:color w:val="000000"/>
          <w:lang w:eastAsia="zh-CN"/>
        </w:rPr>
        <w:t>；</w:t>
      </w:r>
      <w:r>
        <w:rPr>
          <w:rFonts w:hint="eastAsia" w:ascii="宋体" w:hAnsi="宋体"/>
          <w:color w:val="000000"/>
        </w:rPr>
        <w:t>甲方支付赔偿款后，整机损坏或丢失商品所有权归甲方所有，整机损坏或丢失商品的租金结算至赔偿款实际结清之日。</w:t>
      </w:r>
    </w:p>
    <w:p>
      <w:pPr>
        <w:spacing w:line="400" w:lineRule="exact"/>
        <w:ind w:firstLine="482" w:firstLineChars="200"/>
        <w:rPr>
          <w:rFonts w:ascii="宋体" w:hAnsi="宋体"/>
          <w:color w:val="000000"/>
        </w:rPr>
      </w:pPr>
      <w:r>
        <w:rPr>
          <w:rFonts w:hint="eastAsia" w:ascii="宋体" w:hAnsi="宋体"/>
          <w:b/>
          <w:bCs/>
          <w:color w:val="000000"/>
        </w:rPr>
        <w:t>5.</w:t>
      </w:r>
      <w:r>
        <w:rPr>
          <w:rFonts w:hint="eastAsia" w:ascii="宋体" w:hAnsi="宋体"/>
          <w:color w:val="000000"/>
        </w:rPr>
        <w:t>甲方归还商品前， 应自行通过格式化途径对被归还商品中的数据予以删除；若甲方需要对被归还商品硬盘进行买断的，买断价格由双方另行协商确定。</w:t>
      </w:r>
    </w:p>
    <w:p>
      <w:pPr>
        <w:spacing w:line="400" w:lineRule="exact"/>
        <w:ind w:firstLine="482" w:firstLineChars="200"/>
        <w:rPr>
          <w:rFonts w:ascii="宋体" w:hAnsi="宋体"/>
          <w:color w:val="000000"/>
        </w:rPr>
      </w:pPr>
      <w:r>
        <w:rPr>
          <w:rFonts w:hint="eastAsia" w:ascii="宋体" w:hAnsi="宋体"/>
          <w:b/>
          <w:color w:val="000000"/>
        </w:rPr>
        <w:t>6.</w:t>
      </w:r>
      <w:r>
        <w:rPr>
          <w:rFonts w:hint="eastAsia" w:ascii="宋体" w:hAnsi="宋体"/>
          <w:color w:val="000000"/>
        </w:rPr>
        <w:t>甲方对其在小熊U租</w:t>
      </w:r>
      <w:r>
        <w:rPr>
          <w:rFonts w:hint="default" w:ascii="宋体" w:hAnsi="宋体"/>
          <w:color w:val="000000"/>
        </w:rPr>
        <w:t>官方</w:t>
      </w:r>
      <w:r>
        <w:rPr>
          <w:rFonts w:hint="eastAsia" w:ascii="宋体" w:hAnsi="宋体"/>
          <w:color w:val="000000"/>
        </w:rPr>
        <w:t>平台注册账号下的操作予以认可，并妥善保管账号密码；不得将账号密码，以出借、转售等方式提供给第三方。甲方同意乙方有权通过第三方认证机构，就甲方账号下操作事宜通过可信时间戳、区块链存证等电子数据固定和防篡改技术手段予以固化和存储。甲方保证向乙方提供指定收货人、授权代表等人员相关信息时，已就提供信息的范围、提供方式及目的向该部分人员予以说明并获得被提供人员同意。</w:t>
      </w:r>
    </w:p>
    <w:p>
      <w:pPr>
        <w:spacing w:line="400" w:lineRule="exact"/>
        <w:ind w:firstLine="602" w:firstLineChars="200"/>
        <w:rPr>
          <w:rFonts w:ascii="宋体" w:hAnsi="宋体"/>
          <w:b/>
          <w:color w:val="000000"/>
          <w:kern w:val="3"/>
          <w:sz w:val="30"/>
          <w:szCs w:val="30"/>
        </w:rPr>
      </w:pPr>
    </w:p>
    <w:p>
      <w:pPr>
        <w:spacing w:line="400" w:lineRule="exact"/>
        <w:ind w:firstLine="602" w:firstLineChars="200"/>
        <w:rPr>
          <w:rFonts w:ascii="宋体" w:hAnsi="宋体"/>
          <w:b/>
          <w:color w:val="000000"/>
          <w:kern w:val="3"/>
          <w:sz w:val="30"/>
          <w:szCs w:val="30"/>
        </w:rPr>
      </w:pPr>
      <w:r>
        <w:rPr>
          <w:rFonts w:hint="eastAsia" w:ascii="宋体" w:hAnsi="宋体"/>
          <w:b/>
          <w:color w:val="000000"/>
          <w:kern w:val="3"/>
          <w:sz w:val="30"/>
          <w:szCs w:val="30"/>
        </w:rPr>
        <w:t>第五条 乙方的权利义务</w:t>
      </w:r>
    </w:p>
    <w:p>
      <w:pPr>
        <w:spacing w:line="400" w:lineRule="exact"/>
        <w:ind w:firstLine="482" w:firstLineChars="200"/>
        <w:rPr>
          <w:rFonts w:ascii="宋体" w:hAnsi="宋体"/>
          <w:color w:val="000000"/>
        </w:rPr>
      </w:pPr>
      <w:r>
        <w:rPr>
          <w:rFonts w:hint="eastAsia" w:ascii="宋体" w:hAnsi="宋体"/>
          <w:b/>
          <w:bCs/>
          <w:color w:val="000000"/>
        </w:rPr>
        <w:t>1.</w:t>
      </w:r>
      <w:r>
        <w:rPr>
          <w:rFonts w:hint="eastAsia" w:ascii="宋体" w:hAnsi="宋体"/>
          <w:b w:val="0"/>
          <w:bCs w:val="0"/>
          <w:color w:val="000000"/>
          <w:lang w:eastAsia="zh-CN"/>
        </w:rPr>
        <w:t>商品所有权归属于乙方，</w:t>
      </w:r>
      <w:r>
        <w:rPr>
          <w:rFonts w:hint="eastAsia" w:ascii="宋体" w:hAnsi="宋体"/>
          <w:color w:val="000000"/>
        </w:rPr>
        <w:t>乙方仅负责提供本合同下商品硬件；商品使用所需软件由甲方结合自身需求进行安装，因商品中软件侵犯第三方知识产权导致的一切责任，由甲方自行承担且保证乙方不会因此遭受任何损失。</w:t>
      </w:r>
    </w:p>
    <w:p>
      <w:pPr>
        <w:spacing w:line="400" w:lineRule="exact"/>
        <w:ind w:firstLine="482" w:firstLineChars="200"/>
        <w:rPr>
          <w:rFonts w:ascii="宋体" w:hAnsi="宋体"/>
          <w:color w:val="000000"/>
        </w:rPr>
      </w:pPr>
      <w:r>
        <w:rPr>
          <w:rFonts w:hint="eastAsia" w:ascii="宋体" w:hAnsi="宋体"/>
          <w:b/>
          <w:bCs/>
          <w:color w:val="000000"/>
        </w:rPr>
        <w:t>2.</w:t>
      </w:r>
      <w:r>
        <w:rPr>
          <w:rFonts w:hint="eastAsia" w:ascii="宋体" w:hAnsi="宋体"/>
          <w:color w:val="000000"/>
        </w:rPr>
        <w:t>乙方应按照本合同约定履行商品交付及技术服务义务。</w:t>
      </w:r>
    </w:p>
    <w:p>
      <w:pPr>
        <w:spacing w:line="400" w:lineRule="exact"/>
        <w:ind w:firstLine="482" w:firstLineChars="200"/>
        <w:rPr>
          <w:rFonts w:ascii="宋体" w:hAnsi="宋体"/>
          <w:color w:val="000000"/>
        </w:rPr>
      </w:pPr>
      <w:r>
        <w:rPr>
          <w:rFonts w:hint="eastAsia" w:ascii="宋体" w:hAnsi="宋体"/>
          <w:b/>
          <w:bCs/>
          <w:color w:val="000000"/>
        </w:rPr>
        <w:t>3.</w:t>
      </w:r>
      <w:r>
        <w:rPr>
          <w:rFonts w:hint="eastAsia" w:ascii="宋体" w:hAnsi="宋体"/>
          <w:color w:val="000000"/>
        </w:rPr>
        <w:t>甲方存在以下情形之一的，乙方有权认定甲方为失信客户，并将其失信信息报送相应征信机构，由此导致的任何损失，乙方不承担责任。</w:t>
      </w:r>
    </w:p>
    <w:p>
      <w:pPr>
        <w:spacing w:line="400" w:lineRule="exact"/>
        <w:ind w:firstLine="480" w:firstLineChars="200"/>
        <w:rPr>
          <w:rFonts w:ascii="宋体" w:hAnsi="宋体"/>
          <w:color w:val="000000"/>
        </w:rPr>
      </w:pPr>
      <w:r>
        <w:rPr>
          <w:rFonts w:hint="eastAsia" w:ascii="宋体" w:hAnsi="宋体"/>
          <w:color w:val="000000"/>
        </w:rPr>
        <w:t>（1）</w:t>
      </w:r>
      <w:r>
        <w:rPr>
          <w:rFonts w:hint="eastAsia" w:ascii="宋体" w:hAnsi="宋体"/>
          <w:color w:val="000000"/>
          <w:lang w:val="en-US" w:eastAsia="zh-CN"/>
        </w:rPr>
        <w:t>甲方未能在租金付款日届满（若给予款期限，则为宽限期届满）次日足额结清租金</w:t>
      </w:r>
      <w:r>
        <w:rPr>
          <w:rFonts w:hint="eastAsia" w:ascii="宋体" w:hAnsi="宋体"/>
          <w:color w:val="000000"/>
        </w:rPr>
        <w:t>，则</w:t>
      </w:r>
      <w:r>
        <w:rPr>
          <w:rFonts w:hint="eastAsia" w:ascii="宋体" w:hAnsi="宋体"/>
          <w:color w:val="000000"/>
          <w:lang w:val="en-US" w:eastAsia="zh-CN"/>
        </w:rPr>
        <w:t>由        咸阳华瑞融资担保有限公司</w:t>
      </w:r>
      <w:r>
        <w:rPr>
          <w:rFonts w:hint="eastAsia" w:ascii="宋体" w:hAnsi="宋体"/>
          <w:color w:val="000000"/>
        </w:rPr>
        <w:t>代偿并上报不良信息至金融信用信息基础数据库</w:t>
      </w:r>
      <w:r>
        <w:rPr>
          <w:rFonts w:hint="eastAsia" w:ascii="宋体" w:hAnsi="宋体"/>
          <w:color w:val="000000"/>
          <w:lang w:eastAsia="zh-CN"/>
        </w:rPr>
        <w:t>；</w:t>
      </w:r>
      <w:r>
        <w:rPr>
          <w:rFonts w:hint="eastAsia" w:ascii="宋体" w:hAnsi="宋体"/>
          <w:color w:val="000000"/>
        </w:rPr>
        <w:t>连续</w:t>
      </w:r>
      <w:r>
        <w:rPr>
          <w:rFonts w:hint="eastAsia" w:ascii="宋体" w:hAnsi="宋体"/>
          <w:color w:val="000000"/>
          <w:lang w:val="en-US" w:eastAsia="zh-CN"/>
        </w:rPr>
        <w:t>逾期付款三次或累计逾期付款六次</w:t>
      </w:r>
      <w:r>
        <w:rPr>
          <w:rFonts w:hint="eastAsia" w:ascii="宋体" w:hAnsi="宋体"/>
          <w:color w:val="000000"/>
        </w:rPr>
        <w:t>，则</w:t>
      </w:r>
      <w:r>
        <w:rPr>
          <w:rFonts w:hint="eastAsia" w:ascii="宋体" w:hAnsi="宋体"/>
          <w:color w:val="000000"/>
          <w:lang w:val="en-US" w:eastAsia="zh-CN"/>
        </w:rPr>
        <w:t>甲方应在收到乙方通知后三个工作日内，结清所有在租商品约定租期内的剩余全部租金（含到期未支付）</w:t>
      </w:r>
      <w:r>
        <w:rPr>
          <w:rFonts w:hint="eastAsia" w:ascii="宋体" w:hAnsi="宋体"/>
          <w:color w:val="000000"/>
        </w:rPr>
        <w:t>，</w:t>
      </w:r>
      <w:r>
        <w:rPr>
          <w:rFonts w:hint="eastAsia" w:ascii="宋体" w:hAnsi="宋体"/>
          <w:color w:val="000000"/>
          <w:lang w:val="en-US" w:eastAsia="zh-CN"/>
        </w:rPr>
        <w:t>甲方未能在约定期限内结清的</w:t>
      </w:r>
      <w:r>
        <w:rPr>
          <w:rFonts w:hint="eastAsia" w:ascii="宋体" w:hAnsi="宋体"/>
          <w:color w:val="000000"/>
        </w:rPr>
        <w:t>，则</w:t>
      </w:r>
      <w:r>
        <w:rPr>
          <w:rFonts w:hint="eastAsia" w:ascii="宋体" w:hAnsi="宋体"/>
          <w:color w:val="000000"/>
          <w:lang w:val="en-US" w:eastAsia="zh-CN"/>
        </w:rPr>
        <w:t>由咸阳华瑞融资担保有限公司</w:t>
      </w:r>
      <w:r>
        <w:rPr>
          <w:rFonts w:hint="eastAsia" w:ascii="宋体" w:hAnsi="宋体"/>
          <w:color w:val="000000"/>
        </w:rPr>
        <w:t>代偿，并上报不良信息至金融信用信息基础数据库。；</w:t>
      </w:r>
    </w:p>
    <w:p>
      <w:pPr>
        <w:spacing w:line="400" w:lineRule="exact"/>
        <w:ind w:firstLine="480" w:firstLineChars="200"/>
        <w:rPr>
          <w:rFonts w:ascii="宋体" w:hAnsi="宋体"/>
          <w:color w:val="000000"/>
        </w:rPr>
      </w:pPr>
      <w:r>
        <w:rPr>
          <w:rFonts w:hint="eastAsia" w:ascii="宋体" w:hAnsi="宋体"/>
          <w:color w:val="000000"/>
        </w:rPr>
        <w:t>（2）甲方未依约归还在租商品达30天及以上或拒绝归还在租商品的；</w:t>
      </w:r>
    </w:p>
    <w:p>
      <w:pPr>
        <w:spacing w:line="400" w:lineRule="exact"/>
        <w:ind w:firstLine="480" w:firstLineChars="200"/>
        <w:rPr>
          <w:rFonts w:ascii="宋体" w:hAnsi="宋体"/>
          <w:color w:val="000000"/>
        </w:rPr>
      </w:pPr>
      <w:r>
        <w:rPr>
          <w:rFonts w:hint="eastAsia" w:ascii="宋体" w:hAnsi="宋体"/>
          <w:color w:val="000000"/>
        </w:rPr>
        <w:t>（3）未经乙方书面同意，将乙方所有权设备转移至非收货地址使用且经乙方通知后三个工作日内仍未归还至收货地址。</w:t>
      </w:r>
    </w:p>
    <w:p>
      <w:pPr>
        <w:spacing w:line="400" w:lineRule="exact"/>
        <w:ind w:firstLine="482" w:firstLineChars="200"/>
        <w:rPr>
          <w:rFonts w:hint="default" w:ascii="宋体" w:hAnsi="宋体"/>
          <w:color w:val="000000"/>
          <w:lang w:eastAsia="zh-CN"/>
        </w:rPr>
      </w:pPr>
      <w:r>
        <w:rPr>
          <w:rFonts w:hint="eastAsia" w:ascii="宋体" w:hAnsi="宋体"/>
          <w:b/>
          <w:bCs/>
          <w:color w:val="000000"/>
        </w:rPr>
        <w:t>4.</w:t>
      </w:r>
      <w:r>
        <w:rPr>
          <w:rFonts w:hint="eastAsia" w:ascii="宋体" w:hAnsi="宋体"/>
          <w:color w:val="000000"/>
        </w:rPr>
        <w:t>商品中资料安全性，甲方</w:t>
      </w:r>
      <w:r>
        <w:rPr>
          <w:rFonts w:hint="eastAsia" w:ascii="宋体" w:hAnsi="宋体"/>
          <w:color w:val="000000"/>
          <w:lang w:eastAsia="zh-CN"/>
        </w:rPr>
        <w:t>事前</w:t>
      </w:r>
      <w:r>
        <w:rPr>
          <w:rFonts w:hint="eastAsia" w:ascii="宋体" w:hAnsi="宋体"/>
          <w:color w:val="000000"/>
        </w:rPr>
        <w:t>做好备份和清除</w:t>
      </w:r>
      <w:r>
        <w:rPr>
          <w:rFonts w:hint="eastAsia" w:ascii="宋体" w:hAnsi="宋体"/>
          <w:color w:val="000000"/>
          <w:lang w:eastAsia="zh-CN"/>
        </w:rPr>
        <w:t>；</w:t>
      </w:r>
      <w:r>
        <w:rPr>
          <w:rFonts w:hint="eastAsia" w:ascii="宋体" w:hAnsi="宋体"/>
          <w:color w:val="000000"/>
        </w:rPr>
        <w:t>如出现系统</w:t>
      </w:r>
      <w:r>
        <w:rPr>
          <w:rFonts w:hint="eastAsia" w:ascii="宋体" w:hAnsi="宋体"/>
          <w:color w:val="000000"/>
          <w:lang w:eastAsia="zh-CN"/>
        </w:rPr>
        <w:t>或硬件</w:t>
      </w:r>
      <w:r>
        <w:rPr>
          <w:rFonts w:hint="eastAsia" w:ascii="宋体" w:hAnsi="宋体"/>
          <w:color w:val="000000"/>
        </w:rPr>
        <w:t>损坏</w:t>
      </w:r>
      <w:r>
        <w:rPr>
          <w:rFonts w:hint="eastAsia" w:ascii="宋体" w:hAnsi="宋体"/>
          <w:color w:val="000000"/>
          <w:lang w:eastAsia="zh-CN"/>
        </w:rPr>
        <w:t>导致</w:t>
      </w:r>
      <w:r>
        <w:rPr>
          <w:rFonts w:hint="eastAsia" w:ascii="宋体" w:hAnsi="宋体"/>
          <w:color w:val="000000"/>
        </w:rPr>
        <w:t>资料丢失，重要资料泄密，乙方不承担任何责任。</w:t>
      </w:r>
      <w:r>
        <w:rPr>
          <w:rFonts w:hint="eastAsia"/>
          <w:strike w:val="0"/>
          <w:lang w:eastAsia="zh-CN"/>
        </w:rPr>
        <w:t>乙方提供技术服务过程中，不就商品中资料丢失、损坏作任何承诺和保障，不就此承担任何责任。</w:t>
      </w:r>
    </w:p>
    <w:p>
      <w:pPr>
        <w:spacing w:line="400" w:lineRule="exact"/>
        <w:ind w:firstLine="0" w:firstLineChars="0"/>
        <w:rPr>
          <w:rFonts w:ascii="宋体" w:hAnsi="宋体"/>
          <w:b/>
          <w:color w:val="000000"/>
          <w:kern w:val="3"/>
          <w:sz w:val="30"/>
          <w:szCs w:val="30"/>
        </w:rPr>
      </w:pPr>
    </w:p>
    <w:p>
      <w:pPr>
        <w:spacing w:line="400" w:lineRule="exact"/>
        <w:ind w:firstLine="602" w:firstLineChars="200"/>
        <w:rPr>
          <w:rFonts w:ascii="宋体" w:hAnsi="宋体"/>
          <w:b/>
          <w:color w:val="000000"/>
          <w:kern w:val="3"/>
          <w:sz w:val="30"/>
          <w:szCs w:val="30"/>
        </w:rPr>
      </w:pPr>
      <w:r>
        <w:rPr>
          <w:rFonts w:hint="eastAsia" w:ascii="宋体" w:hAnsi="宋体"/>
          <w:b/>
          <w:color w:val="000000"/>
          <w:kern w:val="3"/>
          <w:sz w:val="30"/>
          <w:szCs w:val="30"/>
        </w:rPr>
        <w:t>第六条 技术服务内容</w:t>
      </w:r>
    </w:p>
    <w:p>
      <w:pPr>
        <w:spacing w:line="400" w:lineRule="exact"/>
        <w:ind w:firstLine="482" w:firstLineChars="200"/>
        <w:rPr>
          <w:rFonts w:ascii="宋体" w:hAnsi="宋体"/>
          <w:color w:val="000000"/>
        </w:rPr>
      </w:pPr>
      <w:r>
        <w:rPr>
          <w:rFonts w:hint="eastAsia" w:ascii="宋体" w:hAnsi="宋体"/>
          <w:b/>
          <w:bCs/>
          <w:color w:val="000000"/>
        </w:rPr>
        <w:t>1.</w:t>
      </w:r>
      <w:r>
        <w:rPr>
          <w:rFonts w:hint="eastAsia" w:ascii="宋体" w:hAnsi="宋体"/>
          <w:color w:val="000000"/>
        </w:rPr>
        <w:t>乙方对本合同下甲方承租之商品提供以下固定服务：</w:t>
      </w:r>
    </w:p>
    <w:p>
      <w:pPr>
        <w:spacing w:line="400" w:lineRule="exact"/>
        <w:ind w:firstLine="480" w:firstLineChars="200"/>
        <w:rPr>
          <w:rFonts w:ascii="宋体" w:hAnsi="宋体"/>
          <w:color w:val="000000"/>
        </w:rPr>
      </w:pPr>
      <w:r>
        <w:rPr>
          <w:rFonts w:hint="eastAsia" w:ascii="宋体" w:hAnsi="宋体"/>
          <w:color w:val="000000"/>
        </w:rPr>
        <w:t>（1）送货服务：乙方送货上门或邮寄，货交指定收货地址；</w:t>
      </w:r>
    </w:p>
    <w:p>
      <w:pPr>
        <w:spacing w:line="400" w:lineRule="exact"/>
        <w:ind w:firstLine="480" w:firstLineChars="200"/>
        <w:rPr>
          <w:rFonts w:ascii="宋体" w:hAnsi="宋体"/>
          <w:color w:val="000000"/>
        </w:rPr>
      </w:pPr>
      <w:r>
        <w:rPr>
          <w:rFonts w:hint="eastAsia" w:ascii="宋体" w:hAnsi="宋体"/>
          <w:color w:val="000000"/>
        </w:rPr>
        <w:t>（2）安装调试服务：现场安装（仅限乙方网点城市）或远程指导；</w:t>
      </w:r>
    </w:p>
    <w:p>
      <w:pPr>
        <w:spacing w:line="400" w:lineRule="exact"/>
        <w:ind w:firstLine="480" w:firstLineChars="200"/>
        <w:rPr>
          <w:rFonts w:ascii="宋体" w:hAnsi="宋体"/>
          <w:color w:val="000000"/>
        </w:rPr>
      </w:pPr>
      <w:r>
        <w:rPr>
          <w:rFonts w:hint="eastAsia" w:ascii="宋体" w:hAnsi="宋体"/>
          <w:color w:val="000000"/>
        </w:rPr>
        <w:t>（3）技术培训服务：以现场/远程或网络视频教学等形式，给甲方人员提供首次免费培训。</w:t>
      </w:r>
    </w:p>
    <w:p>
      <w:pPr>
        <w:spacing w:line="400" w:lineRule="exact"/>
        <w:ind w:firstLine="482" w:firstLineChars="200"/>
        <w:rPr>
          <w:rFonts w:ascii="宋体" w:hAnsi="宋体"/>
          <w:color w:val="000000"/>
        </w:rPr>
      </w:pPr>
      <w:r>
        <w:rPr>
          <w:rFonts w:hint="eastAsia" w:ascii="宋体" w:hAnsi="宋体"/>
          <w:b/>
          <w:bCs/>
          <w:color w:val="000000"/>
        </w:rPr>
        <w:t>2.</w:t>
      </w:r>
      <w:r>
        <w:rPr>
          <w:rFonts w:hint="eastAsia" w:ascii="宋体" w:hAnsi="宋体"/>
          <w:color w:val="000000"/>
        </w:rPr>
        <w:t xml:space="preserve">甲方承租商品正常使用出现硬件故障的，则乙方提供以下技术服务支持：  </w:t>
      </w:r>
    </w:p>
    <w:p>
      <w:pPr>
        <w:spacing w:line="400" w:lineRule="exact"/>
        <w:ind w:firstLine="480" w:firstLineChars="200"/>
        <w:rPr>
          <w:rFonts w:ascii="宋体" w:hAnsi="宋体"/>
          <w:color w:val="000000"/>
        </w:rPr>
      </w:pPr>
      <w:r>
        <w:rPr>
          <w:rFonts w:hint="eastAsia" w:ascii="宋体" w:hAnsi="宋体"/>
          <w:color w:val="000000"/>
        </w:rPr>
        <w:t>（1）标准技术服务：提供7×12小时（8:00—20:00）报障服务，7×9小时（9：00—18：00）技术支持服务，确保商品硬件的可用性，技术服务内容如下：</w:t>
      </w:r>
    </w:p>
    <w:p>
      <w:pPr>
        <w:spacing w:line="400" w:lineRule="exact"/>
        <w:ind w:firstLine="480" w:firstLineChars="200"/>
        <w:rPr>
          <w:rFonts w:ascii="宋体" w:hAnsi="宋体"/>
          <w:color w:val="000000"/>
        </w:rPr>
      </w:pPr>
      <w:r>
        <w:rPr>
          <w:rFonts w:hint="eastAsia" w:ascii="宋体" w:hAnsi="宋体"/>
          <w:color w:val="000000"/>
        </w:rPr>
        <w:t>（2）接到报障派单后首先进行电话、网络排障，不能进行电话、网络排障的乙方网点城市（北京、上海、广州、深圳、南京、杭州、武汉、厦门、成都）第二个工作日内上门服务，其他区域由甲乙双方商议决定；</w:t>
      </w:r>
    </w:p>
    <w:p>
      <w:pPr>
        <w:spacing w:line="400" w:lineRule="exact"/>
        <w:ind w:firstLine="480" w:firstLineChars="200"/>
        <w:rPr>
          <w:rFonts w:ascii="宋体" w:hAnsi="宋体"/>
          <w:color w:val="000000"/>
        </w:rPr>
      </w:pPr>
      <w:r>
        <w:rPr>
          <w:rFonts w:hint="eastAsia" w:ascii="宋体" w:hAnsi="宋体"/>
          <w:color w:val="000000"/>
        </w:rPr>
        <w:t>（3）如乙方不能在报障后第二个工作日内修复故障，乙方网点城市48小时内提供代用机；其他区域</w:t>
      </w:r>
      <w:r>
        <w:rPr>
          <w:rFonts w:hint="eastAsia" w:ascii="宋体" w:hAnsi="宋体"/>
          <w:color w:val="000000"/>
          <w:lang w:eastAsia="zh-CN"/>
        </w:rPr>
        <w:t>，</w:t>
      </w:r>
      <w:r>
        <w:rPr>
          <w:rFonts w:hint="eastAsia" w:ascii="宋体" w:hAnsi="宋体"/>
          <w:color w:val="000000"/>
        </w:rPr>
        <w:t>邮寄提供代用机。终端故障排除后，乙方有权随时回收代用机。同一时间段内，正常使用出现硬件故障商品数量在乙方已提供备用机数量内的，则乙方无须另行提供代用机；</w:t>
      </w:r>
    </w:p>
    <w:p>
      <w:pPr>
        <w:spacing w:line="400" w:lineRule="exact"/>
        <w:ind w:firstLine="480" w:firstLineChars="200"/>
        <w:rPr>
          <w:rFonts w:ascii="宋体" w:hAnsi="宋体"/>
          <w:color w:val="000000"/>
        </w:rPr>
      </w:pPr>
      <w:r>
        <w:rPr>
          <w:rFonts w:hint="eastAsia" w:ascii="宋体" w:hAnsi="宋体"/>
          <w:color w:val="000000"/>
        </w:rPr>
        <w:t xml:space="preserve">（4）特殊情况，若甲方需要额外提供加时上门服务的（9:00前和18：00后），由甲乙双方根据实际情况商议决定，支付实际人工费、交通费即可；  </w:t>
      </w:r>
    </w:p>
    <w:p>
      <w:pPr>
        <w:spacing w:line="400" w:lineRule="exact"/>
        <w:ind w:firstLine="480" w:firstLineChars="200"/>
        <w:rPr>
          <w:rFonts w:ascii="宋体" w:hAnsi="宋体"/>
          <w:color w:val="000000"/>
        </w:rPr>
      </w:pPr>
      <w:r>
        <w:rPr>
          <w:rFonts w:hint="eastAsia" w:ascii="宋体" w:hAnsi="宋体"/>
          <w:color w:val="000000"/>
        </w:rPr>
        <w:t>（5）技术服务咨询：商品日常使用中遇到操作问题时，乙方提供电话、远程、网络协助等非上门方式提供咨询服务；</w:t>
      </w:r>
    </w:p>
    <w:p>
      <w:pPr>
        <w:spacing w:line="400" w:lineRule="exact"/>
        <w:ind w:firstLine="480" w:firstLineChars="200"/>
        <w:rPr>
          <w:rFonts w:ascii="宋体" w:hAnsi="宋体"/>
          <w:color w:val="000000"/>
        </w:rPr>
      </w:pPr>
      <w:r>
        <w:rPr>
          <w:rFonts w:hint="eastAsia" w:ascii="宋体" w:hAnsi="宋体"/>
          <w:color w:val="000000"/>
        </w:rPr>
        <w:t>（6）软件排障服务：商品使用过程中出现软件故障的，乙方通过电话、远程、网络协助等非上门方式提供排障服务；若甲方需要乙方提供上门服务的，乙方有偿提供该部分服务。</w:t>
      </w:r>
    </w:p>
    <w:p>
      <w:pPr>
        <w:spacing w:line="400" w:lineRule="exact"/>
        <w:ind w:firstLine="482" w:firstLineChars="200"/>
        <w:rPr>
          <w:rFonts w:hint="eastAsia" w:ascii="宋体" w:hAnsi="宋体"/>
          <w:color w:val="000000"/>
        </w:rPr>
      </w:pPr>
      <w:r>
        <w:rPr>
          <w:rFonts w:hint="eastAsia" w:ascii="宋体" w:hAnsi="宋体"/>
          <w:b/>
          <w:bCs/>
          <w:color w:val="000000"/>
        </w:rPr>
        <w:t>3.</w:t>
      </w:r>
      <w:r>
        <w:rPr>
          <w:rFonts w:hint="eastAsia" w:ascii="宋体" w:hAnsi="宋体"/>
          <w:color w:val="000000"/>
        </w:rPr>
        <w:t>经营性订单下商品正常使用出现硬件故障，故障商品或部件在原厂保修期内的，由原厂提供维保服务且服务时效以原厂规定为准。原厂未能在报障后第二个工作日内完成排障的，乙方依约提供代用机。</w:t>
      </w:r>
    </w:p>
    <w:p>
      <w:pPr>
        <w:spacing w:line="400" w:lineRule="exact"/>
        <w:ind w:firstLine="602" w:firstLineChars="200"/>
        <w:rPr>
          <w:rFonts w:ascii="宋体" w:hAnsi="宋体"/>
          <w:b/>
          <w:color w:val="000000"/>
          <w:kern w:val="3"/>
          <w:sz w:val="30"/>
          <w:szCs w:val="30"/>
        </w:rPr>
      </w:pPr>
    </w:p>
    <w:p>
      <w:pPr>
        <w:spacing w:line="400" w:lineRule="exact"/>
        <w:ind w:firstLine="602" w:firstLineChars="200"/>
        <w:rPr>
          <w:rFonts w:ascii="宋体" w:hAnsi="宋体"/>
          <w:b/>
          <w:color w:val="000000"/>
          <w:kern w:val="3"/>
          <w:sz w:val="30"/>
          <w:szCs w:val="30"/>
        </w:rPr>
      </w:pPr>
      <w:r>
        <w:rPr>
          <w:rFonts w:hint="eastAsia" w:ascii="宋体" w:hAnsi="宋体"/>
          <w:b/>
          <w:color w:val="000000"/>
          <w:kern w:val="3"/>
          <w:sz w:val="30"/>
          <w:szCs w:val="30"/>
        </w:rPr>
        <w:t>第七条 商品续租及归还</w:t>
      </w:r>
    </w:p>
    <w:p>
      <w:pPr>
        <w:pStyle w:val="7"/>
        <w:keepNext w:val="0"/>
        <w:keepLines w:val="0"/>
        <w:widowControl/>
        <w:suppressLineNumbers w:val="0"/>
        <w:spacing w:before="0" w:beforeAutospacing="0" w:after="0" w:afterAutospacing="0" w:line="400" w:lineRule="exact"/>
        <w:ind w:left="0" w:firstLine="482" w:firstLineChars="200"/>
        <w:jc w:val="left"/>
        <w:rPr>
          <w:rFonts w:hint="eastAsia" w:ascii="宋体" w:hAnsi="宋体" w:eastAsia="宋体"/>
          <w:color w:val="000000"/>
          <w:lang w:eastAsia="zh-CN"/>
        </w:rPr>
      </w:pPr>
      <w:r>
        <w:rPr>
          <w:rFonts w:hint="eastAsia" w:ascii="宋体" w:hAnsi="宋体"/>
          <w:b/>
          <w:bCs/>
          <w:color w:val="000000"/>
        </w:rPr>
        <w:t>1.</w:t>
      </w:r>
      <w:r>
        <w:rPr>
          <w:rFonts w:hint="eastAsia" w:ascii="宋体" w:hAnsi="宋体"/>
          <w:color w:val="000000"/>
        </w:rPr>
        <w:t>经营性租赁订单租期届满前，双方应就商品续租事宜协商一致。若不续租，甲方应以书面形式告知乙</w:t>
      </w:r>
      <w:r>
        <w:rPr>
          <w:rFonts w:hint="eastAsia" w:ascii="宋体" w:hAnsi="宋体"/>
          <w:color w:val="auto"/>
        </w:rPr>
        <w:t>方，</w:t>
      </w:r>
      <w:r>
        <w:rPr>
          <w:rFonts w:hint="eastAsia" w:ascii="宋体" w:hAnsi="宋体" w:eastAsia="宋体" w:cs="宋体"/>
          <w:color w:val="auto"/>
          <w:sz w:val="24"/>
          <w:szCs w:val="24"/>
        </w:rPr>
        <w:t>办理退货手续</w:t>
      </w:r>
      <w:r>
        <w:rPr>
          <w:rFonts w:hint="eastAsia" w:ascii="宋体" w:hAnsi="宋体"/>
          <w:color w:val="auto"/>
        </w:rPr>
        <w:t>；</w:t>
      </w:r>
      <w:r>
        <w:rPr>
          <w:rFonts w:hint="eastAsia" w:ascii="宋体" w:hAnsi="宋体"/>
          <w:color w:val="000000"/>
        </w:rPr>
        <w:t>甲方未依约退还在租商品的，未退还商品按原租期、租金自动续租，续租商品</w:t>
      </w:r>
      <w:r>
        <w:rPr>
          <w:rFonts w:hint="eastAsia" w:ascii="宋体" w:hAnsi="宋体"/>
          <w:color w:val="000000"/>
          <w:highlight w:val="none"/>
        </w:rPr>
        <w:t>提前退租</w:t>
      </w:r>
      <w:r>
        <w:rPr>
          <w:rFonts w:hint="eastAsia" w:ascii="宋体" w:hAnsi="宋体"/>
          <w:color w:val="000000"/>
          <w:highlight w:val="none"/>
          <w:lang w:eastAsia="zh-CN"/>
        </w:rPr>
        <w:t>，租金计算至退租当月月末最后一天，除双方另有约定外，</w:t>
      </w:r>
      <w:r>
        <w:rPr>
          <w:rFonts w:hint="eastAsia" w:ascii="宋体" w:hAnsi="宋体"/>
          <w:color w:val="000000"/>
          <w:highlight w:val="none"/>
        </w:rPr>
        <w:t>无需承担</w:t>
      </w:r>
      <w:r>
        <w:rPr>
          <w:rFonts w:hint="eastAsia" w:ascii="宋体" w:hAnsi="宋体"/>
          <w:color w:val="000000"/>
          <w:highlight w:val="none"/>
          <w:lang w:eastAsia="zh-CN"/>
        </w:rPr>
        <w:t>其他</w:t>
      </w:r>
      <w:r>
        <w:rPr>
          <w:rFonts w:hint="eastAsia" w:ascii="宋体" w:hAnsi="宋体"/>
          <w:color w:val="000000"/>
          <w:highlight w:val="none"/>
        </w:rPr>
        <w:t>违约金。</w:t>
      </w:r>
    </w:p>
    <w:p>
      <w:pPr>
        <w:spacing w:line="400" w:lineRule="exact"/>
        <w:ind w:firstLine="482" w:firstLineChars="200"/>
        <w:rPr>
          <w:rFonts w:ascii="宋体" w:hAnsi="宋体"/>
          <w:color w:val="000000"/>
        </w:rPr>
      </w:pPr>
      <w:r>
        <w:rPr>
          <w:rFonts w:hint="eastAsia" w:ascii="宋体" w:hAnsi="宋体"/>
          <w:b/>
          <w:bCs/>
          <w:color w:val="000000"/>
        </w:rPr>
        <w:t>2.</w:t>
      </w:r>
      <w:r>
        <w:rPr>
          <w:rFonts w:hint="eastAsia" w:ascii="宋体" w:hAnsi="宋体"/>
          <w:color w:val="000000"/>
        </w:rPr>
        <w:t>除非双方另有约定，商品回收手续需在订单租期届满、合同解除或退租后3个工作日内完成。在乙方没有回收商品前，甲方对商品仍负有保管责任。</w:t>
      </w:r>
    </w:p>
    <w:p>
      <w:pPr>
        <w:spacing w:line="400" w:lineRule="exact"/>
        <w:ind w:firstLine="482" w:firstLineChars="200"/>
        <w:rPr>
          <w:rFonts w:ascii="宋体" w:hAnsi="宋体"/>
          <w:color w:val="000000"/>
        </w:rPr>
      </w:pPr>
      <w:r>
        <w:rPr>
          <w:rFonts w:hint="eastAsia" w:ascii="宋体" w:hAnsi="宋体"/>
          <w:b/>
          <w:bCs/>
          <w:color w:val="000000"/>
        </w:rPr>
        <w:t>3.</w:t>
      </w:r>
      <w:r>
        <w:rPr>
          <w:rFonts w:hint="eastAsia" w:ascii="宋体" w:hAnsi="宋体"/>
          <w:color w:val="000000"/>
        </w:rPr>
        <w:t>商品回收费用承担方及回收方式：</w:t>
      </w:r>
    </w:p>
    <w:p>
      <w:pPr>
        <w:spacing w:line="400" w:lineRule="exact"/>
        <w:ind w:firstLine="480" w:firstLineChars="200"/>
        <w:rPr>
          <w:rFonts w:ascii="宋体" w:hAnsi="宋体"/>
          <w:color w:val="000000"/>
        </w:rPr>
      </w:pPr>
      <w:r>
        <w:rPr>
          <w:rFonts w:hint="eastAsia" w:ascii="宋体" w:hAnsi="宋体"/>
          <w:color w:val="000000"/>
        </w:rPr>
        <w:t>（1）甲方承担商品交付或收回费用情形：①甲方提前退租（含因甲方原因导致合同解除）导致商品回收；②维修非正常使用故障商品产生的费用；③该部分费用包括但不限于：回收商品产生的物流费、基础人工费和上门回收产生的其他费用等；</w:t>
      </w:r>
    </w:p>
    <w:p>
      <w:pPr>
        <w:spacing w:line="400" w:lineRule="exact"/>
        <w:ind w:firstLine="480" w:firstLineChars="200"/>
        <w:rPr>
          <w:rFonts w:ascii="宋体" w:hAnsi="宋体"/>
          <w:color w:val="000000"/>
        </w:rPr>
      </w:pPr>
      <w:r>
        <w:rPr>
          <w:rFonts w:hint="eastAsia" w:ascii="宋体" w:hAnsi="宋体"/>
          <w:color w:val="000000"/>
        </w:rPr>
        <w:t>（2）乙方承担商品交付或收回费用情形：①商品首次交付；②商品租期届满归还；③续租商品的提前退还；④维修正常使用出现硬件故障商品；⑤依约提供或收回备用机；</w:t>
      </w:r>
    </w:p>
    <w:p>
      <w:pPr>
        <w:spacing w:line="400" w:lineRule="exact"/>
        <w:ind w:firstLine="480" w:firstLineChars="200"/>
        <w:rPr>
          <w:rFonts w:ascii="宋体" w:hAnsi="宋体"/>
          <w:color w:val="000000"/>
        </w:rPr>
      </w:pPr>
      <w:r>
        <w:rPr>
          <w:rFonts w:hint="eastAsia" w:ascii="宋体" w:hAnsi="宋体"/>
          <w:color w:val="000000"/>
        </w:rPr>
        <w:t>（3）回收方式：依约需要回收商品使用地址在乙方网点城市内的，则由乙方上门回收；其他区域商品的回收，由甲方通过邮寄形式予以返还。</w:t>
      </w:r>
    </w:p>
    <w:p>
      <w:pPr>
        <w:spacing w:line="400" w:lineRule="exact"/>
        <w:ind w:firstLine="482" w:firstLineChars="200"/>
        <w:rPr>
          <w:rFonts w:ascii="宋体" w:hAnsi="宋体"/>
          <w:color w:val="000000"/>
        </w:rPr>
      </w:pPr>
      <w:r>
        <w:rPr>
          <w:rFonts w:hint="eastAsia" w:ascii="宋体" w:hAnsi="宋体"/>
          <w:b/>
          <w:bCs/>
          <w:color w:val="000000"/>
        </w:rPr>
        <w:t>4.</w:t>
      </w:r>
      <w:r>
        <w:rPr>
          <w:rFonts w:hint="eastAsia" w:ascii="宋体" w:hAnsi="宋体"/>
          <w:color w:val="000000"/>
        </w:rPr>
        <w:t>甲方负责邮寄商品且依约由乙方承担邮寄费用的，甲方应选择以下承运方及对应的承运方式。若未按照本条要求操作，导致乙方额外承担的邮寄费由甲方承担；甲方亦可通知乙方，由乙方安排快递公司上门取件，甲方予以配合；</w:t>
      </w:r>
    </w:p>
    <w:p>
      <w:pPr>
        <w:spacing w:line="400" w:lineRule="exact"/>
        <w:ind w:firstLine="480" w:firstLineChars="200"/>
        <w:rPr>
          <w:rFonts w:ascii="宋体" w:hAnsi="宋体"/>
          <w:color w:val="000000"/>
        </w:rPr>
      </w:pPr>
      <w:r>
        <w:rPr>
          <w:rFonts w:hint="eastAsia" w:ascii="宋体" w:hAnsi="宋体"/>
          <w:color w:val="000000"/>
        </w:rPr>
        <w:t>（1）跨越普通陆运；</w:t>
      </w:r>
    </w:p>
    <w:p>
      <w:pPr>
        <w:spacing w:line="400" w:lineRule="exact"/>
        <w:ind w:firstLine="480" w:firstLineChars="200"/>
        <w:rPr>
          <w:rFonts w:ascii="宋体" w:hAnsi="宋体"/>
          <w:color w:val="000000"/>
        </w:rPr>
      </w:pPr>
      <w:r>
        <w:rPr>
          <w:rFonts w:hint="eastAsia" w:ascii="宋体" w:hAnsi="宋体"/>
          <w:color w:val="000000"/>
        </w:rPr>
        <w:t>（2）京东快递；</w:t>
      </w:r>
    </w:p>
    <w:p>
      <w:pPr>
        <w:spacing w:line="400" w:lineRule="exact"/>
        <w:ind w:firstLine="480" w:firstLineChars="200"/>
        <w:rPr>
          <w:rFonts w:ascii="宋体" w:hAnsi="宋体"/>
          <w:color w:val="000000"/>
        </w:rPr>
      </w:pPr>
      <w:r>
        <w:rPr>
          <w:rFonts w:hint="eastAsia" w:ascii="宋体" w:hAnsi="宋体"/>
          <w:color w:val="000000"/>
        </w:rPr>
        <w:t>（3）顺丰标快。</w:t>
      </w:r>
    </w:p>
    <w:p>
      <w:pPr>
        <w:spacing w:line="400" w:lineRule="exact"/>
        <w:ind w:firstLine="482" w:firstLineChars="200"/>
        <w:rPr>
          <w:rFonts w:hint="eastAsia" w:ascii="宋体" w:hAnsi="宋体" w:eastAsia="宋体"/>
          <w:color w:val="000000"/>
          <w:lang w:eastAsia="zh-CN"/>
        </w:rPr>
      </w:pPr>
      <w:r>
        <w:rPr>
          <w:rFonts w:hint="eastAsia" w:ascii="宋体" w:hAnsi="宋体"/>
          <w:b/>
          <w:bCs/>
          <w:color w:val="000000"/>
        </w:rPr>
        <w:t>5.</w:t>
      </w:r>
      <w:r>
        <w:rPr>
          <w:rFonts w:hint="eastAsia" w:ascii="宋体" w:hAnsi="宋体"/>
          <w:color w:val="000000"/>
        </w:rPr>
        <w:t>收回商品的验收：</w:t>
      </w:r>
      <w:r>
        <w:rPr>
          <w:rFonts w:hint="eastAsia" w:ascii="宋体" w:hAnsi="宋体"/>
          <w:color w:val="000000"/>
          <w:lang w:eastAsia="zh-CN"/>
        </w:rPr>
        <w:t>商品收回入库后</w:t>
      </w:r>
      <w:r>
        <w:rPr>
          <w:rFonts w:hint="eastAsia" w:ascii="宋体" w:hAnsi="宋体"/>
          <w:color w:val="000000"/>
        </w:rPr>
        <w:t>三个工作日内，乙方完成被收回商品的验收。</w:t>
      </w:r>
      <w:r>
        <w:rPr>
          <w:rFonts w:hint="eastAsia" w:ascii="宋体" w:hAnsi="宋体"/>
          <w:color w:val="000000"/>
          <w:lang w:eastAsia="zh-CN"/>
        </w:rPr>
        <w:t>甲方以邮寄方式返还商品，商品运输途中发生损坏或灭失的，甲方依约承担赔偿责任，赔偿后自行向承运方追偿，乙方可提供必要协助。</w:t>
      </w:r>
      <w:r>
        <w:rPr>
          <w:rFonts w:hint="eastAsia" w:ascii="宋体" w:hAnsi="宋体"/>
          <w:color w:val="000000"/>
          <w:lang w:val="en-US" w:eastAsia="zh-CN"/>
        </w:rPr>
        <w:t>依约应由甲方邮寄返还且甲方拒绝邮寄或委托乙方寻找承运方，则乙方可选择寻找承运方上门邮寄，但不免除甲方在本条下应承担的责任。</w:t>
      </w:r>
    </w:p>
    <w:p>
      <w:pPr>
        <w:spacing w:line="400" w:lineRule="exact"/>
        <w:ind w:firstLine="482" w:firstLineChars="200"/>
        <w:rPr>
          <w:rFonts w:ascii="宋体" w:hAnsi="宋体"/>
          <w:color w:val="000000"/>
        </w:rPr>
      </w:pPr>
      <w:r>
        <w:rPr>
          <w:rFonts w:hint="eastAsia" w:ascii="宋体" w:hAnsi="宋体"/>
          <w:b/>
          <w:bCs/>
          <w:color w:val="000000"/>
          <w:highlight w:val="none"/>
        </w:rPr>
        <w:t>6.</w:t>
      </w:r>
      <w:r>
        <w:rPr>
          <w:rFonts w:hint="eastAsia" w:ascii="宋体" w:hAnsi="宋体"/>
          <w:b w:val="0"/>
          <w:bCs w:val="0"/>
          <w:color w:val="000000"/>
          <w:highlight w:val="none"/>
        </w:rPr>
        <w:t>甲方依约归还租赁商品的，若租赁商品存在密码，包括但不限于苹果ID锁、系统密码、主板密码、硬盘密码等，甲方在归还前应将该商品解除所有密码。若收回的商品密码未解除，则视为甲方未履行归还义务，且应按乙方要求提供必要的配合，未解除密码的商品租金计算至甲方解除密码之日止。</w:t>
      </w:r>
    </w:p>
    <w:p>
      <w:pPr>
        <w:spacing w:line="400" w:lineRule="exact"/>
        <w:ind w:firstLine="602" w:firstLineChars="200"/>
        <w:rPr>
          <w:rFonts w:ascii="宋体" w:hAnsi="宋体"/>
          <w:b/>
          <w:color w:val="000000"/>
          <w:kern w:val="3"/>
          <w:sz w:val="30"/>
          <w:szCs w:val="30"/>
        </w:rPr>
      </w:pPr>
    </w:p>
    <w:p>
      <w:pPr>
        <w:spacing w:line="400" w:lineRule="exact"/>
        <w:ind w:firstLine="602" w:firstLineChars="200"/>
        <w:rPr>
          <w:rFonts w:ascii="宋体" w:hAnsi="宋体"/>
          <w:color w:val="000000"/>
          <w:sz w:val="30"/>
          <w:szCs w:val="30"/>
        </w:rPr>
      </w:pPr>
      <w:r>
        <w:rPr>
          <w:rFonts w:hint="eastAsia" w:ascii="宋体" w:hAnsi="宋体"/>
          <w:b/>
          <w:color w:val="000000"/>
          <w:kern w:val="3"/>
          <w:sz w:val="30"/>
          <w:szCs w:val="30"/>
        </w:rPr>
        <w:t>第八条 违约责任</w:t>
      </w:r>
    </w:p>
    <w:p>
      <w:pPr>
        <w:spacing w:line="400" w:lineRule="exact"/>
        <w:ind w:firstLine="482" w:firstLineChars="200"/>
        <w:rPr>
          <w:rFonts w:ascii="宋体" w:hAnsi="宋体"/>
          <w:color w:val="000000"/>
        </w:rPr>
      </w:pPr>
      <w:r>
        <w:rPr>
          <w:rFonts w:hint="default" w:ascii="宋体" w:hAnsi="宋体"/>
          <w:b/>
          <w:bCs/>
          <w:color w:val="000000"/>
        </w:rPr>
        <w:t>1</w:t>
      </w:r>
      <w:r>
        <w:rPr>
          <w:rFonts w:hint="eastAsia" w:ascii="宋体" w:hAnsi="宋体"/>
          <w:b/>
          <w:bCs/>
          <w:color w:val="000000"/>
        </w:rPr>
        <w:t>.</w:t>
      </w:r>
      <w:r>
        <w:rPr>
          <w:rFonts w:hint="eastAsia" w:ascii="宋体" w:hAnsi="宋体"/>
          <w:color w:val="000000"/>
        </w:rPr>
        <w:t>甲方未依约足额支付租金等费用，给予甲方７天的宽限期，超过宽限期仍未支付的，</w:t>
      </w:r>
      <w:r>
        <w:rPr>
          <w:rFonts w:hint="eastAsia" w:ascii="宋体" w:hAnsi="宋体"/>
          <w:color w:val="000000"/>
          <w:lang w:eastAsia="zh-CN"/>
        </w:rPr>
        <w:t>应</w:t>
      </w:r>
      <w:r>
        <w:rPr>
          <w:rFonts w:hint="eastAsia" w:ascii="宋体" w:hAnsi="宋体"/>
          <w:color w:val="000000"/>
        </w:rPr>
        <w:t>按照逾期总金额的3‰/天支付违约金，逾期期间乙方不退还任何费用（包括但不限于押金、租金或充值金额）。甲方逾期支付租金等费用超过15天，乙方有权解除本合同且要求甲方参照提前退租承担违约责任。</w:t>
      </w:r>
    </w:p>
    <w:p>
      <w:pPr>
        <w:spacing w:line="400" w:lineRule="exact"/>
        <w:ind w:firstLine="482" w:firstLineChars="200"/>
        <w:rPr>
          <w:rFonts w:ascii="宋体" w:hAnsi="宋体"/>
          <w:color w:val="000000"/>
        </w:rPr>
      </w:pPr>
      <w:r>
        <w:rPr>
          <w:rFonts w:hint="default" w:ascii="宋体" w:hAnsi="宋体"/>
          <w:b/>
          <w:bCs/>
          <w:color w:val="000000"/>
        </w:rPr>
        <w:t>2</w:t>
      </w:r>
      <w:r>
        <w:rPr>
          <w:rFonts w:hint="eastAsia" w:ascii="宋体" w:hAnsi="宋体"/>
          <w:b/>
          <w:bCs/>
          <w:color w:val="000000"/>
        </w:rPr>
        <w:t>.</w:t>
      </w:r>
      <w:r>
        <w:rPr>
          <w:rFonts w:hint="eastAsia" w:ascii="宋体" w:hAnsi="宋体"/>
          <w:color w:val="000000"/>
        </w:rPr>
        <w:t>甲方提前退租违约责任：</w:t>
      </w:r>
    </w:p>
    <w:p>
      <w:pPr>
        <w:spacing w:line="400" w:lineRule="exact"/>
        <w:ind w:firstLine="480" w:firstLineChars="200"/>
        <w:rPr>
          <w:rFonts w:ascii="宋体" w:hAnsi="宋体"/>
          <w:color w:val="000000"/>
        </w:rPr>
      </w:pPr>
      <w:r>
        <w:rPr>
          <w:rFonts w:hint="eastAsia" w:ascii="宋体" w:hAnsi="宋体"/>
          <w:color w:val="000000"/>
        </w:rPr>
        <w:t>（1）非即租即还</w:t>
      </w:r>
      <w:r>
        <w:rPr>
          <w:rFonts w:hint="eastAsia" w:ascii="宋体" w:hAnsi="宋体"/>
          <w:color w:val="000000"/>
          <w:lang w:eastAsia="zh-CN"/>
        </w:rPr>
        <w:t>（亦称固定租期）</w:t>
      </w:r>
      <w:r>
        <w:rPr>
          <w:rFonts w:hint="eastAsia" w:ascii="宋体" w:hAnsi="宋体"/>
          <w:color w:val="000000"/>
        </w:rPr>
        <w:t>商品，支付提前退租商品未到期剩余租金的50%作为违约金，且乙方无须退还其他押金或预付款；</w:t>
      </w:r>
    </w:p>
    <w:p>
      <w:pPr>
        <w:spacing w:line="400" w:lineRule="exact"/>
        <w:ind w:firstLine="480" w:firstLineChars="200"/>
        <w:rPr>
          <w:rFonts w:ascii="宋体" w:hAnsi="宋体"/>
          <w:color w:val="000000"/>
        </w:rPr>
      </w:pPr>
      <w:r>
        <w:rPr>
          <w:rFonts w:hint="eastAsia" w:ascii="宋体" w:hAnsi="宋体"/>
          <w:color w:val="000000"/>
        </w:rPr>
        <w:t>（2）即租即还商品，实际承租期限≥6个月，不收取额外违约金；3个月＜实际承租期限＜6个月，需补齐至6个月租金（就该设备6个月租金总额与已缴纳租金之间的差额）作为违约金；实际承租租期≤3个月，将额外收取3个月租金作为违约金；</w:t>
      </w:r>
    </w:p>
    <w:p>
      <w:pPr>
        <w:spacing w:line="400" w:lineRule="exact"/>
        <w:ind w:firstLine="480" w:firstLineChars="200"/>
        <w:rPr>
          <w:rFonts w:ascii="宋体" w:hAnsi="宋体"/>
          <w:color w:val="000000"/>
        </w:rPr>
      </w:pPr>
      <w:r>
        <w:rPr>
          <w:rFonts w:hint="eastAsia" w:ascii="宋体" w:hAnsi="宋体"/>
          <w:color w:val="000000"/>
        </w:rPr>
        <w:t>（3）甲方提前退还租赁商品，租金计算至退租当月月末最后一天。</w:t>
      </w:r>
    </w:p>
    <w:p>
      <w:pPr>
        <w:spacing w:line="400" w:lineRule="exact"/>
        <w:ind w:firstLine="482" w:firstLineChars="200"/>
        <w:rPr>
          <w:rFonts w:ascii="宋体" w:hAnsi="宋体"/>
          <w:color w:val="000000"/>
        </w:rPr>
      </w:pPr>
      <w:r>
        <w:rPr>
          <w:rFonts w:hint="default" w:ascii="宋体" w:hAnsi="宋体"/>
          <w:b/>
          <w:bCs/>
          <w:color w:val="000000"/>
        </w:rPr>
        <w:t>3</w:t>
      </w:r>
      <w:r>
        <w:rPr>
          <w:rFonts w:hint="eastAsia" w:ascii="宋体" w:hAnsi="宋体"/>
          <w:b/>
          <w:bCs/>
          <w:color w:val="000000"/>
        </w:rPr>
        <w:t>.</w:t>
      </w:r>
      <w:r>
        <w:rPr>
          <w:rFonts w:hint="eastAsia" w:ascii="宋体" w:hAnsi="宋体"/>
          <w:color w:val="000000"/>
        </w:rPr>
        <w:t>甲方存在以下情形之一的，视为单方解除被拒收商品租赁关系且导致乙方额外支付的费用由甲方承担（包括但不限于配送人员的交通费、住宿费，仓储费、物流费等）：</w:t>
      </w:r>
    </w:p>
    <w:p>
      <w:pPr>
        <w:spacing w:line="400" w:lineRule="exact"/>
        <w:ind w:firstLine="480" w:firstLineChars="200"/>
        <w:rPr>
          <w:rFonts w:ascii="宋体" w:hAnsi="宋体"/>
          <w:color w:val="000000"/>
        </w:rPr>
      </w:pPr>
      <w:r>
        <w:rPr>
          <w:rFonts w:hint="eastAsia" w:ascii="宋体" w:hAnsi="宋体"/>
          <w:color w:val="000000"/>
        </w:rPr>
        <w:t>（1）甲方无正当理由拒绝收货达3个工作日及以上或未在乙方书面通知期限内收货；</w:t>
      </w:r>
    </w:p>
    <w:p>
      <w:pPr>
        <w:spacing w:line="400" w:lineRule="exact"/>
        <w:ind w:firstLine="480" w:firstLineChars="200"/>
        <w:rPr>
          <w:rFonts w:ascii="宋体" w:hAnsi="宋体"/>
          <w:color w:val="000000"/>
        </w:rPr>
      </w:pPr>
      <w:r>
        <w:rPr>
          <w:rFonts w:hint="eastAsia" w:ascii="宋体" w:hAnsi="宋体"/>
          <w:color w:val="000000"/>
        </w:rPr>
        <w:t>（2）甲方未经乙方书面同意推延送货时间的。</w:t>
      </w:r>
    </w:p>
    <w:p>
      <w:pPr>
        <w:spacing w:line="400" w:lineRule="exact"/>
        <w:ind w:firstLine="482" w:firstLineChars="200"/>
        <w:rPr>
          <w:rFonts w:hint="eastAsia" w:ascii="宋体" w:hAnsi="宋体"/>
          <w:color w:val="000000"/>
        </w:rPr>
      </w:pPr>
      <w:r>
        <w:rPr>
          <w:rFonts w:hint="default" w:ascii="宋体" w:hAnsi="宋体"/>
          <w:b/>
          <w:bCs/>
          <w:color w:val="000000"/>
        </w:rPr>
        <w:t>4</w:t>
      </w:r>
      <w:r>
        <w:rPr>
          <w:rFonts w:hint="eastAsia" w:ascii="宋体" w:hAnsi="宋体"/>
          <w:b/>
          <w:bCs/>
          <w:color w:val="000000"/>
        </w:rPr>
        <w:t>.</w:t>
      </w:r>
      <w:r>
        <w:rPr>
          <w:rFonts w:hint="eastAsia" w:ascii="宋体" w:hAnsi="宋体"/>
          <w:color w:val="000000"/>
        </w:rPr>
        <w:t>甲方向乙方租赁的全新商品或定制机，需乙方在订单确定后进行采购。甲方在订单确定后且商品签收前，单方解除定制机或全新商品租赁关系的，甲方支付被解除商品保值价的30%作为违约金。</w:t>
      </w:r>
    </w:p>
    <w:p>
      <w:pPr>
        <w:spacing w:line="400" w:lineRule="exact"/>
        <w:ind w:firstLine="482" w:firstLineChars="200"/>
        <w:rPr>
          <w:rFonts w:hint="default" w:ascii="宋体" w:hAnsi="宋体"/>
          <w:b w:val="0"/>
          <w:bCs w:val="0"/>
          <w:color w:val="000000"/>
          <w:lang w:val="en-US" w:eastAsia="zh-CN"/>
        </w:rPr>
      </w:pPr>
      <w:r>
        <w:rPr>
          <w:rFonts w:hint="eastAsia" w:ascii="宋体" w:hAnsi="宋体"/>
          <w:b/>
          <w:bCs/>
          <w:color w:val="000000"/>
          <w:lang w:val="en-US" w:eastAsia="zh-CN"/>
        </w:rPr>
        <w:t>5.</w:t>
      </w:r>
      <w:r>
        <w:rPr>
          <w:rFonts w:hint="eastAsia" w:ascii="宋体" w:hAnsi="宋体"/>
          <w:b w:val="0"/>
          <w:bCs w:val="0"/>
          <w:color w:val="000000"/>
          <w:lang w:val="en-US" w:eastAsia="zh-CN"/>
        </w:rPr>
        <w:t>甲方出现以下情形时，乙方有权无需预先告知即以书面通知的方式解除本合同，合同自通知送达之日起解除，同时甲方参照提前退租承担违约责任。</w:t>
      </w:r>
    </w:p>
    <w:p>
      <w:pPr>
        <w:spacing w:line="400" w:lineRule="exact"/>
        <w:ind w:firstLine="480" w:firstLineChars="200"/>
        <w:rPr>
          <w:rFonts w:hint="eastAsia" w:ascii="宋体" w:hAnsi="宋体"/>
          <w:b w:val="0"/>
          <w:bCs w:val="0"/>
          <w:color w:val="000000"/>
          <w:lang w:val="en-US" w:eastAsia="zh-CN"/>
        </w:rPr>
      </w:pPr>
      <w:r>
        <w:rPr>
          <w:rFonts w:hint="eastAsia" w:ascii="宋体" w:hAnsi="宋体"/>
          <w:b w:val="0"/>
          <w:bCs w:val="0"/>
          <w:color w:val="000000"/>
          <w:lang w:val="en-US" w:eastAsia="zh-CN"/>
        </w:rPr>
        <w:t>（1）受到政府行政主管部门吊销营业执照或停业处分，其他丧失合法经营身份或资格的情况发生时；</w:t>
      </w:r>
    </w:p>
    <w:p>
      <w:pPr>
        <w:spacing w:line="400" w:lineRule="exact"/>
        <w:ind w:firstLine="480" w:firstLineChars="200"/>
        <w:rPr>
          <w:rFonts w:hint="eastAsia" w:ascii="宋体" w:hAnsi="宋体"/>
          <w:b w:val="0"/>
          <w:bCs w:val="0"/>
          <w:color w:val="000000"/>
          <w:lang w:val="en-US" w:eastAsia="zh-CN"/>
        </w:rPr>
      </w:pPr>
      <w:r>
        <w:rPr>
          <w:rFonts w:hint="eastAsia" w:ascii="宋体" w:hAnsi="宋体"/>
          <w:b w:val="0"/>
          <w:bCs w:val="0"/>
          <w:color w:val="000000"/>
          <w:lang w:val="en-US" w:eastAsia="zh-CN"/>
        </w:rPr>
        <w:t>（2）申请或被申请破产、进入清算程序时；</w:t>
      </w:r>
    </w:p>
    <w:p>
      <w:pPr>
        <w:spacing w:line="400" w:lineRule="exact"/>
        <w:ind w:firstLine="480" w:firstLineChars="200"/>
        <w:rPr>
          <w:rFonts w:hint="eastAsia" w:ascii="宋体" w:hAnsi="宋体"/>
          <w:b w:val="0"/>
          <w:bCs w:val="0"/>
          <w:color w:val="000000"/>
          <w:lang w:val="en-US" w:eastAsia="zh-CN"/>
        </w:rPr>
      </w:pPr>
      <w:r>
        <w:rPr>
          <w:rFonts w:hint="eastAsia" w:ascii="宋体" w:hAnsi="宋体"/>
          <w:b w:val="0"/>
          <w:bCs w:val="0"/>
          <w:color w:val="000000"/>
          <w:lang w:val="en-US" w:eastAsia="zh-CN"/>
        </w:rPr>
        <w:t>（3）决议解散并公告或书面通知乙方申报债权时；</w:t>
      </w:r>
    </w:p>
    <w:p>
      <w:pPr>
        <w:spacing w:line="400" w:lineRule="exact"/>
        <w:ind w:firstLine="480" w:firstLineChars="200"/>
        <w:rPr>
          <w:rFonts w:hint="eastAsia" w:ascii="宋体" w:hAnsi="宋体"/>
          <w:b w:val="0"/>
          <w:bCs w:val="0"/>
          <w:color w:val="000000"/>
          <w:lang w:val="en-US" w:eastAsia="zh-CN"/>
        </w:rPr>
      </w:pPr>
      <w:r>
        <w:rPr>
          <w:rFonts w:hint="eastAsia" w:ascii="宋体" w:hAnsi="宋体"/>
          <w:b w:val="0"/>
          <w:bCs w:val="0"/>
          <w:color w:val="000000"/>
          <w:lang w:val="en-US" w:eastAsia="zh-CN"/>
        </w:rPr>
        <w:t>（4）向工商行政部门申请简易程序注销；</w:t>
      </w:r>
    </w:p>
    <w:p>
      <w:pPr>
        <w:spacing w:line="400" w:lineRule="exact"/>
        <w:ind w:firstLine="480" w:firstLineChars="200"/>
        <w:rPr>
          <w:rFonts w:hint="eastAsia" w:ascii="宋体" w:hAnsi="宋体"/>
          <w:color w:val="000000"/>
        </w:rPr>
      </w:pPr>
      <w:r>
        <w:rPr>
          <w:rFonts w:hint="eastAsia" w:ascii="宋体" w:hAnsi="宋体"/>
          <w:b w:val="0"/>
          <w:bCs w:val="0"/>
          <w:color w:val="000000"/>
          <w:lang w:val="en-US" w:eastAsia="zh-CN"/>
        </w:rPr>
        <w:t>（5）被列入失信被执行人且未能在收到乙方书面通知后三个工作日内，取消失信被执行信息或提供相关凭证证明其已履行完毕生效法律文书下全部义务（包括但不限于付款凭证、执行和解协议等）。</w:t>
      </w:r>
    </w:p>
    <w:p>
      <w:pPr>
        <w:spacing w:line="400" w:lineRule="exact"/>
        <w:ind w:firstLine="0" w:firstLineChars="0"/>
        <w:rPr>
          <w:rFonts w:ascii="宋体" w:hAnsi="宋体"/>
          <w:b/>
          <w:color w:val="000000"/>
          <w:kern w:val="3"/>
          <w:sz w:val="30"/>
          <w:szCs w:val="30"/>
        </w:rPr>
      </w:pPr>
    </w:p>
    <w:p>
      <w:pPr>
        <w:spacing w:line="400" w:lineRule="exact"/>
        <w:ind w:firstLine="602" w:firstLineChars="200"/>
        <w:rPr>
          <w:rFonts w:hint="eastAsia" w:ascii="宋体" w:hAnsi="宋体"/>
          <w:b/>
          <w:color w:val="000000"/>
          <w:kern w:val="3"/>
          <w:sz w:val="30"/>
          <w:szCs w:val="30"/>
        </w:rPr>
      </w:pPr>
      <w:r>
        <w:rPr>
          <w:rFonts w:hint="eastAsia" w:ascii="宋体" w:hAnsi="宋体"/>
          <w:b/>
          <w:color w:val="000000"/>
          <w:kern w:val="3"/>
          <w:sz w:val="30"/>
          <w:szCs w:val="30"/>
        </w:rPr>
        <w:t>第</w:t>
      </w:r>
      <w:r>
        <w:rPr>
          <w:rFonts w:hint="eastAsia" w:ascii="宋体" w:hAnsi="宋体"/>
          <w:b/>
          <w:color w:val="000000"/>
          <w:kern w:val="3"/>
          <w:sz w:val="30"/>
          <w:szCs w:val="30"/>
          <w:lang w:eastAsia="zh-CN"/>
        </w:rPr>
        <w:t>九</w:t>
      </w:r>
      <w:r>
        <w:rPr>
          <w:rFonts w:hint="eastAsia" w:ascii="宋体" w:hAnsi="宋体"/>
          <w:b/>
          <w:color w:val="000000"/>
          <w:kern w:val="3"/>
          <w:sz w:val="30"/>
          <w:szCs w:val="30"/>
        </w:rPr>
        <w:t>条 其它</w:t>
      </w:r>
    </w:p>
    <w:p>
      <w:pPr>
        <w:spacing w:line="400" w:lineRule="exact"/>
        <w:ind w:firstLine="482" w:firstLineChars="200"/>
        <w:rPr>
          <w:rFonts w:hint="eastAsia" w:ascii="宋体" w:hAnsi="宋体" w:eastAsia="宋体"/>
          <w:b w:val="0"/>
          <w:color w:val="000000"/>
          <w:kern w:val="2"/>
          <w:sz w:val="24"/>
          <w:szCs w:val="24"/>
          <w:lang w:val="en-US" w:eastAsia="zh-CN"/>
        </w:rPr>
      </w:pPr>
      <w:r>
        <w:rPr>
          <w:rFonts w:hint="eastAsia" w:ascii="宋体" w:hAnsi="宋体"/>
          <w:b/>
          <w:bCs/>
          <w:color w:val="000000"/>
          <w:kern w:val="2"/>
          <w:sz w:val="24"/>
          <w:szCs w:val="24"/>
          <w:lang w:val="en-US" w:eastAsia="zh-CN"/>
        </w:rPr>
        <w:t>1.</w:t>
      </w:r>
      <w:r>
        <w:rPr>
          <w:rFonts w:hint="eastAsia" w:ascii="宋体" w:hAnsi="宋体"/>
          <w:b w:val="0"/>
          <w:color w:val="000000"/>
          <w:kern w:val="2"/>
          <w:sz w:val="24"/>
          <w:szCs w:val="24"/>
          <w:lang w:val="en-US" w:eastAsia="zh-CN"/>
        </w:rPr>
        <w:t>本合同下的通知均采用书面形式予以发送（甲乙双方可通过该指定电子邮箱进行订单的确定，经甲乙双方指定邮箱确定之订单对双方具有约束力），甲乙双方指定合同首页地址为本合同下的收发件地址。法院或仲裁委因处理本合同下纠纷而向甲乙双方发送司法文书的，双方同意用该地址进行收件。</w:t>
      </w:r>
    </w:p>
    <w:p>
      <w:pPr>
        <w:spacing w:line="400" w:lineRule="exact"/>
        <w:ind w:firstLine="482" w:firstLineChars="200"/>
        <w:rPr>
          <w:rFonts w:ascii="宋体" w:hAnsi="宋体"/>
          <w:color w:val="000000"/>
        </w:rPr>
      </w:pPr>
      <w:r>
        <w:rPr>
          <w:rFonts w:hint="eastAsia" w:ascii="宋体" w:hAnsi="宋体"/>
          <w:b/>
          <w:bCs/>
          <w:color w:val="000000"/>
          <w:lang w:val="en-US" w:eastAsia="zh-CN"/>
        </w:rPr>
        <w:t>2</w:t>
      </w:r>
      <w:r>
        <w:rPr>
          <w:rFonts w:hint="eastAsia" w:ascii="宋体" w:hAnsi="宋体"/>
          <w:b/>
          <w:bCs/>
          <w:color w:val="000000"/>
        </w:rPr>
        <w:t>.</w:t>
      </w:r>
      <w:r>
        <w:rPr>
          <w:rFonts w:hint="eastAsia" w:ascii="宋体" w:hAnsi="宋体"/>
          <w:color w:val="000000"/>
        </w:rPr>
        <w:t>凡因本合同引起的或与本合同有关的任何争议，双方应协商一致解决，协商不一致或未进行协商的，</w:t>
      </w:r>
      <w:r>
        <w:rPr>
          <w:rFonts w:hint="eastAsia" w:ascii="宋体" w:hAnsi="宋体"/>
          <w:color w:val="000000"/>
          <w:lang w:val="en-US" w:eastAsia="zh-CN"/>
        </w:rPr>
        <w:t>任何一方有权向乙方所在地具有管辖权的法院提起诉讼，诉讼</w:t>
      </w:r>
      <w:r>
        <w:rPr>
          <w:rFonts w:hint="eastAsia" w:ascii="宋体" w:hAnsi="宋体"/>
          <w:color w:val="000000"/>
        </w:rPr>
        <w:t>产生的相关费用及开支（包括但不限于诉讼费、鉴定费、律师费、交通费用）均由败诉方承担。</w:t>
      </w:r>
    </w:p>
    <w:p>
      <w:pPr>
        <w:spacing w:line="400" w:lineRule="exact"/>
        <w:ind w:firstLine="482" w:firstLineChars="200"/>
        <w:rPr>
          <w:rFonts w:ascii="宋体" w:hAnsi="宋体"/>
          <w:color w:val="000000"/>
        </w:rPr>
      </w:pPr>
      <w:r>
        <w:rPr>
          <w:rFonts w:hint="eastAsia" w:ascii="宋体" w:hAnsi="宋体"/>
          <w:b/>
          <w:bCs/>
          <w:color w:val="000000"/>
          <w:lang w:val="en-US" w:eastAsia="zh-CN"/>
        </w:rPr>
        <w:t>3</w:t>
      </w:r>
      <w:r>
        <w:rPr>
          <w:rFonts w:hint="eastAsia" w:ascii="宋体" w:hAnsi="宋体"/>
          <w:b/>
          <w:bCs/>
          <w:color w:val="000000"/>
        </w:rPr>
        <w:t>.</w:t>
      </w:r>
      <w:r>
        <w:rPr>
          <w:rFonts w:hint="eastAsia" w:ascii="宋体" w:hAnsi="宋体"/>
          <w:color w:val="000000"/>
        </w:rPr>
        <w:t>本合同自</w:t>
      </w:r>
      <w:r>
        <w:rPr>
          <w:rFonts w:hint="eastAsia" w:ascii="宋体" w:hAnsi="宋体"/>
          <w:color w:val="000000"/>
          <w:lang w:val="en-US" w:eastAsia="zh-CN"/>
        </w:rPr>
        <w:t>甲乙双方</w:t>
      </w:r>
      <w:r>
        <w:rPr>
          <w:rFonts w:hint="eastAsia" w:ascii="宋体" w:hAnsi="宋体"/>
          <w:color w:val="000000"/>
        </w:rPr>
        <w:t>盖章</w:t>
      </w:r>
      <w:r>
        <w:rPr>
          <w:rFonts w:hint="eastAsia" w:ascii="宋体" w:hAnsi="宋体"/>
          <w:color w:val="000000"/>
          <w:lang w:val="en-US" w:eastAsia="zh-CN"/>
        </w:rPr>
        <w:t>且丙方签字</w:t>
      </w:r>
      <w:r>
        <w:rPr>
          <w:rFonts w:hint="eastAsia" w:ascii="宋体" w:hAnsi="宋体"/>
          <w:color w:val="000000"/>
        </w:rPr>
        <w:t>之日起生效。本合同一式</w:t>
      </w:r>
      <w:r>
        <w:rPr>
          <w:rFonts w:hint="eastAsia" w:ascii="宋体" w:hAnsi="宋体"/>
          <w:color w:val="000000"/>
          <w:lang w:val="en-US" w:eastAsia="zh-CN"/>
        </w:rPr>
        <w:t>三</w:t>
      </w:r>
      <w:r>
        <w:rPr>
          <w:rFonts w:hint="eastAsia" w:ascii="宋体" w:hAnsi="宋体"/>
          <w:color w:val="000000"/>
        </w:rPr>
        <w:t>份，</w:t>
      </w:r>
      <w:r>
        <w:rPr>
          <w:rFonts w:hint="eastAsia" w:ascii="宋体" w:hAnsi="宋体"/>
          <w:color w:val="000000"/>
          <w:lang w:val="en-US" w:eastAsia="zh-CN"/>
        </w:rPr>
        <w:t>各方</w:t>
      </w:r>
      <w:r>
        <w:rPr>
          <w:rFonts w:hint="default" w:ascii="宋体" w:hAnsi="宋体"/>
          <w:color w:val="000000"/>
        </w:rPr>
        <w:t>各执一份</w:t>
      </w:r>
      <w:r>
        <w:rPr>
          <w:rFonts w:hint="eastAsia" w:ascii="宋体" w:hAnsi="宋体"/>
          <w:color w:val="000000"/>
        </w:rPr>
        <w:t xml:space="preserve">，具有同等法律效力。 </w:t>
      </w:r>
    </w:p>
    <w:p>
      <w:pPr>
        <w:spacing w:line="400" w:lineRule="exact"/>
        <w:ind w:firstLine="482" w:firstLineChars="200"/>
        <w:rPr>
          <w:rFonts w:hint="eastAsia" w:ascii="宋体" w:hAnsi="宋体"/>
          <w:color w:val="000000"/>
        </w:rPr>
      </w:pPr>
      <w:r>
        <w:rPr>
          <w:rFonts w:hint="eastAsia" w:ascii="宋体" w:hAnsi="宋体"/>
          <w:b/>
          <w:bCs/>
          <w:color w:val="000000"/>
          <w:lang w:val="en-US" w:eastAsia="zh-CN"/>
        </w:rPr>
        <w:t>4</w:t>
      </w:r>
      <w:r>
        <w:rPr>
          <w:rFonts w:hint="eastAsia" w:ascii="宋体" w:hAnsi="宋体"/>
          <w:b/>
          <w:bCs/>
          <w:color w:val="000000"/>
        </w:rPr>
        <w:t>.</w:t>
      </w:r>
      <w:r>
        <w:rPr>
          <w:rFonts w:hint="eastAsia" w:ascii="宋体" w:hAnsi="宋体"/>
          <w:color w:val="000000"/>
        </w:rPr>
        <w:t>乙方完成所有经营性租赁订单下租赁商品的检验及回收，</w:t>
      </w:r>
      <w:r>
        <w:rPr>
          <w:rFonts w:hint="eastAsia" w:ascii="宋体" w:hAnsi="宋体"/>
          <w:color w:val="000000"/>
          <w:lang w:val="en-US" w:eastAsia="zh-CN"/>
        </w:rPr>
        <w:t>甲丙双方</w:t>
      </w:r>
      <w:r>
        <w:rPr>
          <w:rFonts w:hint="eastAsia" w:ascii="宋体" w:hAnsi="宋体"/>
          <w:color w:val="000000"/>
        </w:rPr>
        <w:t>结清所有款项，</w:t>
      </w:r>
      <w:r>
        <w:rPr>
          <w:rFonts w:hint="eastAsia" w:ascii="宋体" w:hAnsi="宋体"/>
          <w:color w:val="000000"/>
          <w:lang w:val="en-US" w:eastAsia="zh-CN"/>
        </w:rPr>
        <w:t>乙</w:t>
      </w:r>
      <w:r>
        <w:rPr>
          <w:rFonts w:hint="eastAsia" w:ascii="宋体" w:hAnsi="宋体"/>
          <w:color w:val="000000"/>
        </w:rPr>
        <w:t>方确认收到款项后，本合同终止。</w:t>
      </w:r>
    </w:p>
    <w:p>
      <w:pPr>
        <w:rPr>
          <w:rFonts w:hint="default" w:ascii="宋体" w:hAnsi="宋体" w:eastAsia="宋体"/>
          <w:color w:val="000000"/>
          <w:lang w:val="en-US" w:eastAsia="zh-CN"/>
        </w:rPr>
      </w:pPr>
      <w:r>
        <w:rPr>
          <w:rFonts w:hint="eastAsia" w:ascii="宋体" w:hAnsi="宋体"/>
          <w:b/>
          <w:bCs/>
          <w:color w:val="000000"/>
          <w:lang w:val="en-US" w:eastAsia="zh-CN"/>
        </w:rPr>
        <w:t>5.</w:t>
      </w:r>
      <w:r>
        <w:rPr>
          <w:rFonts w:hint="eastAsia" w:ascii="宋体" w:hAnsi="宋体"/>
          <w:color w:val="000000"/>
          <w:lang w:val="en-US" w:eastAsia="zh-CN"/>
        </w:rPr>
        <w:t>丙方自愿就甲方在本合同</w:t>
      </w:r>
      <w:r>
        <w:rPr>
          <w:rFonts w:hint="eastAsia" w:ascii="宋体" w:hAnsi="宋体"/>
          <w:color w:val="000000"/>
          <w:highlight w:val="none"/>
          <w:lang w:val="en-US" w:eastAsia="zh-CN"/>
        </w:rPr>
        <w:t>及补充协议</w:t>
      </w:r>
      <w:r>
        <w:rPr>
          <w:rFonts w:hint="eastAsia" w:ascii="宋体" w:hAnsi="宋体"/>
          <w:color w:val="000000"/>
          <w:lang w:val="en-US" w:eastAsia="zh-CN"/>
        </w:rPr>
        <w:t>下的全部债务向乙方承担连带担保责任，</w:t>
      </w:r>
      <w:r>
        <w:rPr>
          <w:rFonts w:hint="eastAsia" w:asciiTheme="minorEastAsia" w:hAnsiTheme="minorEastAsia" w:cstheme="minorEastAsia"/>
          <w:color w:val="000000"/>
          <w:szCs w:val="28"/>
          <w:lang w:val="zh-CN"/>
        </w:rPr>
        <w:t>保证期间自本合同</w:t>
      </w:r>
      <w:r>
        <w:rPr>
          <w:rFonts w:hint="eastAsia" w:asciiTheme="minorEastAsia" w:hAnsiTheme="minorEastAsia" w:cstheme="minorEastAsia"/>
          <w:color w:val="000000"/>
          <w:szCs w:val="28"/>
          <w:highlight w:val="none"/>
          <w:lang w:val="en-US" w:eastAsia="zh-CN"/>
        </w:rPr>
        <w:t>及补充协议</w:t>
      </w:r>
      <w:r>
        <w:rPr>
          <w:rFonts w:hint="eastAsia" w:asciiTheme="minorEastAsia" w:hAnsiTheme="minorEastAsia" w:cstheme="minorEastAsia"/>
          <w:color w:val="000000"/>
          <w:szCs w:val="28"/>
          <w:lang w:val="zh-CN"/>
        </w:rPr>
        <w:t>项下债务履行期限届满之日后两年止。（</w:t>
      </w:r>
      <w:r>
        <w:rPr>
          <w:rFonts w:hint="eastAsia" w:asciiTheme="minorEastAsia" w:hAnsiTheme="minorEastAsia" w:cstheme="minorEastAsia"/>
          <w:b/>
          <w:bCs/>
          <w:color w:val="000000"/>
          <w:szCs w:val="28"/>
          <w:lang w:val="en-US" w:eastAsia="zh-CN"/>
        </w:rPr>
        <w:t>为保证甲方及时履行付款义务，丙方同意绑定自身银行卡并开通自动扣款功能。授权乙方向可指定任何有资质的第三方支付公司、银行从丙方绑定账户中扣划合同及协议下甲方应付款项，而无须另行获得丙方同意。丙方开通自动扣款功能，须线上勾选同意附件《认证支付服务协议》、《委托划扣授权书》、《个人信息授权书》等文件。丙方在签署本合同前已仔细阅读并理解该附件下全部内容，同意通过线上勾选该部分文件开通相应功能</w:t>
      </w:r>
      <w:r>
        <w:rPr>
          <w:rFonts w:hint="eastAsia" w:asciiTheme="minorEastAsia" w:hAnsiTheme="minorEastAsia" w:cstheme="minorEastAsia"/>
          <w:color w:val="000000"/>
          <w:szCs w:val="28"/>
          <w:lang w:val="zh-CN"/>
        </w:rPr>
        <w:t>）</w:t>
      </w:r>
    </w:p>
    <w:p>
      <w:pPr>
        <w:spacing w:line="400" w:lineRule="exact"/>
        <w:ind w:firstLine="482" w:firstLineChars="200"/>
        <w:rPr>
          <w:rFonts w:ascii="宋体" w:hAnsi="宋体"/>
          <w:color w:val="000000"/>
        </w:rPr>
      </w:pPr>
      <w:r>
        <w:rPr>
          <w:rFonts w:hint="eastAsia" w:ascii="宋体" w:hAnsi="宋体"/>
          <w:b/>
          <w:bCs/>
          <w:color w:val="000000"/>
          <w:lang w:val="en-US" w:eastAsia="zh-CN"/>
        </w:rPr>
        <w:t>6</w:t>
      </w:r>
      <w:r>
        <w:rPr>
          <w:rFonts w:hint="eastAsia" w:ascii="宋体" w:hAnsi="宋体"/>
          <w:b/>
          <w:bCs/>
          <w:color w:val="000000"/>
        </w:rPr>
        <w:t>.</w:t>
      </w:r>
      <w:r>
        <w:rPr>
          <w:rFonts w:hint="eastAsia" w:ascii="宋体" w:hAnsi="宋体"/>
          <w:color w:val="000000"/>
        </w:rPr>
        <w:t>任何一方就履行本合同过程中接触到对方的保密信息（对该方具有商业价值且未被外界所悉知的，以电子、书面或其他形式记录的信息）应遵守保密义务，否则造成披露方直接经济损失的，接收方应予以赔偿。相关保密信息具有以下情形之一的，接受方无需就该信息承担保密义务：</w:t>
      </w:r>
    </w:p>
    <w:p>
      <w:pPr>
        <w:spacing w:line="400" w:lineRule="exact"/>
        <w:ind w:firstLine="480" w:firstLineChars="200"/>
        <w:rPr>
          <w:rFonts w:ascii="宋体" w:hAnsi="宋体"/>
          <w:color w:val="000000"/>
        </w:rPr>
      </w:pPr>
      <w:r>
        <w:rPr>
          <w:rFonts w:hint="eastAsia" w:ascii="宋体" w:hAnsi="宋体"/>
          <w:color w:val="000000"/>
        </w:rPr>
        <w:t>（1）披露方书面同意对外披露的信息；</w:t>
      </w:r>
    </w:p>
    <w:p>
      <w:pPr>
        <w:spacing w:line="400" w:lineRule="exact"/>
        <w:ind w:firstLine="480" w:firstLineChars="200"/>
        <w:rPr>
          <w:rFonts w:ascii="宋体" w:hAnsi="宋体"/>
          <w:color w:val="000000"/>
        </w:rPr>
      </w:pPr>
      <w:r>
        <w:rPr>
          <w:rFonts w:hint="eastAsia" w:ascii="宋体" w:hAnsi="宋体"/>
          <w:color w:val="000000"/>
        </w:rPr>
        <w:t>（2）在披露方披露前，已经被接收方所掌握的信息；</w:t>
      </w:r>
    </w:p>
    <w:p>
      <w:pPr>
        <w:spacing w:line="400" w:lineRule="exact"/>
        <w:ind w:firstLine="480" w:firstLineChars="200"/>
        <w:rPr>
          <w:rFonts w:ascii="宋体" w:hAnsi="宋体"/>
          <w:color w:val="000000"/>
        </w:rPr>
      </w:pPr>
      <w:r>
        <w:rPr>
          <w:rFonts w:hint="eastAsia" w:ascii="宋体" w:hAnsi="宋体"/>
          <w:color w:val="000000"/>
        </w:rPr>
        <w:t>（3）接收方在未使用披露方信息，而自行独立研发的信息；</w:t>
      </w:r>
    </w:p>
    <w:p>
      <w:pPr>
        <w:spacing w:line="400" w:lineRule="exact"/>
        <w:ind w:firstLine="480" w:firstLineChars="200"/>
        <w:rPr>
          <w:rFonts w:ascii="宋体" w:hAnsi="宋体"/>
          <w:color w:val="000000"/>
        </w:rPr>
      </w:pPr>
      <w:r>
        <w:rPr>
          <w:rFonts w:hint="eastAsia" w:ascii="宋体" w:hAnsi="宋体"/>
          <w:color w:val="000000"/>
        </w:rPr>
        <w:t>（4）接收方从无保密义务第三方处获得的信息；</w:t>
      </w:r>
    </w:p>
    <w:p>
      <w:pPr>
        <w:spacing w:line="400" w:lineRule="exact"/>
        <w:ind w:firstLine="480" w:firstLineChars="200"/>
        <w:rPr>
          <w:rFonts w:ascii="宋体" w:hAnsi="宋体"/>
          <w:color w:val="000000"/>
        </w:rPr>
      </w:pPr>
      <w:r>
        <w:rPr>
          <w:rFonts w:hint="eastAsia" w:ascii="宋体" w:hAnsi="宋体"/>
          <w:color w:val="000000"/>
        </w:rPr>
        <w:t>（5）已经处于公共领域的信息；</w:t>
      </w:r>
    </w:p>
    <w:p>
      <w:pPr>
        <w:spacing w:line="400" w:lineRule="exact"/>
        <w:ind w:firstLine="480" w:firstLineChars="200"/>
        <w:rPr>
          <w:rFonts w:hint="eastAsia" w:ascii="宋体" w:hAnsi="宋体"/>
          <w:color w:val="000000"/>
        </w:rPr>
      </w:pPr>
      <w:r>
        <w:rPr>
          <w:rFonts w:hint="eastAsia" w:ascii="宋体" w:hAnsi="宋体"/>
          <w:color w:val="000000"/>
        </w:rPr>
        <w:t>（6）法律法规规定的其他情形。</w:t>
      </w:r>
    </w:p>
    <w:p>
      <w:pPr>
        <w:spacing w:line="400" w:lineRule="exact"/>
        <w:ind w:firstLine="482" w:firstLineChars="200"/>
        <w:rPr>
          <w:rFonts w:ascii="宋体" w:hAnsi="宋体"/>
          <w:b/>
          <w:bCs/>
          <w:color w:val="000000"/>
        </w:rPr>
      </w:pPr>
    </w:p>
    <w:p>
      <w:pPr>
        <w:spacing w:line="400" w:lineRule="exact"/>
        <w:ind w:firstLine="482" w:firstLineChars="200"/>
        <w:rPr>
          <w:rFonts w:ascii="宋体" w:hAnsi="宋体"/>
          <w:b/>
          <w:bCs/>
          <w:color w:val="000000"/>
        </w:rPr>
      </w:pPr>
    </w:p>
    <w:p>
      <w:pPr>
        <w:spacing w:line="400" w:lineRule="exact"/>
        <w:ind w:firstLine="482" w:firstLineChars="200"/>
        <w:rPr>
          <w:rFonts w:hint="eastAsia" w:ascii="宋体" w:hAnsi="宋体"/>
          <w:b/>
          <w:bCs/>
          <w:color w:val="000000"/>
          <w:lang w:val="en-US" w:eastAsia="zh-CN"/>
        </w:rPr>
      </w:pPr>
      <w:r>
        <w:rPr>
          <w:rFonts w:hint="eastAsia" w:ascii="宋体" w:hAnsi="宋体"/>
          <w:b/>
          <w:bCs/>
          <w:color w:val="000000"/>
          <w:lang w:val="en-US" w:eastAsia="zh-CN"/>
        </w:rPr>
        <w:t>附件</w:t>
      </w:r>
    </w:p>
    <w:p>
      <w:pPr>
        <w:spacing w:line="400" w:lineRule="exact"/>
        <w:ind w:firstLine="440" w:firstLineChars="200"/>
        <w:rPr>
          <w:rFonts w:hint="eastAsia" w:ascii="宋体" w:hAnsi="宋体"/>
          <w:b w:val="0"/>
          <w:bCs w:val="0"/>
          <w:color w:val="000000"/>
          <w:sz w:val="22"/>
          <w:szCs w:val="22"/>
          <w:lang w:val="en-US" w:eastAsia="zh-CN"/>
        </w:rPr>
      </w:pPr>
      <w:r>
        <w:rPr>
          <w:rFonts w:hint="eastAsia" w:ascii="宋体" w:hAnsi="宋体"/>
          <w:b w:val="0"/>
          <w:bCs w:val="0"/>
          <w:color w:val="000000"/>
          <w:sz w:val="22"/>
          <w:szCs w:val="22"/>
          <w:lang w:val="en-US" w:eastAsia="zh-CN"/>
        </w:rPr>
        <w:t>《认证支付服务协议》</w:t>
      </w:r>
    </w:p>
    <w:p>
      <w:pPr>
        <w:spacing w:line="400" w:lineRule="exact"/>
        <w:ind w:firstLine="440" w:firstLineChars="200"/>
        <w:rPr>
          <w:rFonts w:hint="eastAsia" w:asciiTheme="minorEastAsia" w:hAnsiTheme="minorEastAsia" w:cstheme="minorEastAsia"/>
          <w:b w:val="0"/>
          <w:bCs w:val="0"/>
          <w:color w:val="000000"/>
          <w:sz w:val="22"/>
          <w:szCs w:val="24"/>
          <w:lang w:val="en-US" w:eastAsia="zh-CN"/>
        </w:rPr>
      </w:pPr>
      <w:r>
        <w:rPr>
          <w:rFonts w:hint="eastAsia" w:asciiTheme="minorEastAsia" w:hAnsiTheme="minorEastAsia" w:cstheme="minorEastAsia"/>
          <w:b w:val="0"/>
          <w:bCs w:val="0"/>
          <w:color w:val="000000"/>
          <w:sz w:val="22"/>
          <w:szCs w:val="24"/>
          <w:lang w:val="en-US" w:eastAsia="zh-CN"/>
        </w:rPr>
        <w:t>《委托划扣授权书》</w:t>
      </w:r>
    </w:p>
    <w:p>
      <w:pPr>
        <w:spacing w:line="400" w:lineRule="exact"/>
        <w:ind w:firstLine="440" w:firstLineChars="200"/>
        <w:rPr>
          <w:rFonts w:hint="eastAsia" w:ascii="宋体" w:hAnsi="宋体"/>
          <w:b w:val="0"/>
          <w:bCs w:val="0"/>
          <w:color w:val="000000"/>
          <w:sz w:val="22"/>
          <w:szCs w:val="22"/>
          <w:lang w:val="en-US" w:eastAsia="zh-CN"/>
        </w:rPr>
      </w:pPr>
      <w:r>
        <w:rPr>
          <w:rFonts w:hint="eastAsia" w:asciiTheme="minorEastAsia" w:hAnsiTheme="minorEastAsia" w:cstheme="minorEastAsia"/>
          <w:b w:val="0"/>
          <w:bCs w:val="0"/>
          <w:color w:val="000000"/>
          <w:sz w:val="22"/>
          <w:szCs w:val="24"/>
          <w:lang w:val="en-US" w:eastAsia="zh-CN"/>
        </w:rPr>
        <w:t>《个人信息授权书》</w:t>
      </w:r>
    </w:p>
    <w:p>
      <w:pPr>
        <w:spacing w:line="400" w:lineRule="exact"/>
        <w:ind w:firstLine="482" w:firstLineChars="200"/>
        <w:rPr>
          <w:rFonts w:hint="eastAsia" w:ascii="宋体" w:hAnsi="宋体"/>
          <w:b/>
          <w:bCs/>
          <w:color w:val="000000"/>
          <w:lang w:val="en-US" w:eastAsia="zh-CN"/>
        </w:rPr>
      </w:pPr>
    </w:p>
    <w:p>
      <w:pPr>
        <w:spacing w:line="400" w:lineRule="exact"/>
        <w:ind w:firstLine="482" w:firstLineChars="200"/>
        <w:rPr>
          <w:rFonts w:hint="eastAsia" w:ascii="宋体" w:hAnsi="宋体"/>
          <w:b/>
          <w:bCs/>
          <w:color w:val="000000"/>
        </w:rPr>
      </w:pPr>
      <w:r>
        <w:rPr>
          <w:rFonts w:hint="eastAsia" w:ascii="宋体" w:hAnsi="宋体"/>
          <w:b/>
          <w:bCs/>
          <w:color w:val="000000"/>
        </w:rPr>
        <w:t xml:space="preserve">（以下无正文）       </w:t>
      </w:r>
    </w:p>
    <w:p>
      <w:pPr>
        <w:spacing w:line="400" w:lineRule="exact"/>
        <w:ind w:firstLine="482" w:firstLineChars="200"/>
        <w:rPr>
          <w:rFonts w:hint="eastAsia" w:ascii="宋体" w:hAnsi="宋体"/>
          <w:b/>
          <w:bCs/>
          <w:color w:val="000000"/>
        </w:rPr>
      </w:pPr>
    </w:p>
    <w:p>
      <w:pPr>
        <w:spacing w:line="400" w:lineRule="exact"/>
        <w:ind w:firstLine="482" w:firstLineChars="200"/>
        <w:rPr>
          <w:rFonts w:hint="eastAsia" w:ascii="宋体" w:hAnsi="宋体"/>
          <w:b/>
          <w:bCs/>
          <w:color w:val="000000"/>
        </w:rPr>
      </w:pPr>
    </w:p>
    <w:p>
      <w:pPr>
        <w:spacing w:line="400" w:lineRule="exact"/>
        <w:ind w:firstLine="482" w:firstLineChars="200"/>
        <w:rPr>
          <w:rFonts w:hint="eastAsia" w:ascii="宋体" w:hAnsi="宋体"/>
          <w:b/>
          <w:bCs/>
          <w:color w:val="000000"/>
        </w:rPr>
      </w:pPr>
    </w:p>
    <w:p>
      <w:pPr>
        <w:spacing w:line="400" w:lineRule="exact"/>
        <w:ind w:firstLine="482" w:firstLineChars="200"/>
        <w:rPr>
          <w:rFonts w:hint="eastAsia" w:ascii="宋体" w:hAnsi="宋体"/>
          <w:b/>
          <w:bCs/>
          <w:color w:val="000000"/>
        </w:rPr>
      </w:pPr>
    </w:p>
    <w:p>
      <w:pPr>
        <w:spacing w:line="400" w:lineRule="exact"/>
        <w:ind w:firstLine="482" w:firstLineChars="200"/>
        <w:rPr>
          <w:rFonts w:hint="eastAsia" w:ascii="宋体" w:hAnsi="宋体"/>
          <w:b/>
          <w:bCs/>
          <w:color w:val="000000"/>
        </w:rPr>
      </w:pPr>
    </w:p>
    <w:p>
      <w:pPr>
        <w:spacing w:line="400" w:lineRule="exact"/>
        <w:rPr>
          <w:rFonts w:ascii="宋体" w:hAnsi="宋体"/>
          <w:b/>
          <w:bCs/>
          <w:color w:val="000000"/>
        </w:rPr>
      </w:pPr>
      <w:r>
        <w:rPr>
          <w:rFonts w:hint="eastAsia" w:ascii="宋体" w:hAnsi="宋体"/>
          <w:b/>
          <w:bCs/>
          <w:color w:val="000000"/>
        </w:rPr>
        <w:t xml:space="preserve">                                                                                </w:t>
      </w:r>
    </w:p>
    <w:tbl>
      <w:tblPr>
        <w:tblStyle w:val="10"/>
        <w:tblW w:w="10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0"/>
        <w:gridCol w:w="5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r>
              <w:rPr>
                <w:rFonts w:hint="eastAsia" w:ascii="宋体" w:hAnsi="宋体"/>
                <w:color w:val="000000"/>
              </w:rPr>
              <w:br w:type="textWrapping"/>
            </w:r>
            <w:r>
              <w:rPr>
                <w:rFonts w:hint="eastAsia" w:ascii="宋体" w:hAnsi="宋体"/>
                <w:b/>
                <w:bCs/>
                <w:color w:val="000000"/>
              </w:rPr>
              <w:t>甲方(</w:t>
            </w:r>
            <w:r>
              <w:rPr>
                <w:rFonts w:hint="eastAsia" w:ascii="宋体" w:hAnsi="宋体"/>
                <w:b/>
                <w:bCs/>
                <w:color w:val="000000"/>
                <w:lang w:val="en-US" w:eastAsia="zh-CN"/>
              </w:rPr>
              <w:t>盖章</w:t>
            </w:r>
            <w:r>
              <w:rPr>
                <w:rFonts w:hint="eastAsia" w:ascii="宋体" w:hAnsi="宋体"/>
                <w:b/>
                <w:bCs/>
                <w:color w:val="000000"/>
              </w:rPr>
              <w:t xml:space="preserve">)：    </w:t>
            </w:r>
          </w:p>
        </w:tc>
        <w:tc>
          <w:tcPr>
            <w:tcW w:w="5440" w:type="dxa"/>
            <w:tcBorders>
              <w:top w:val="nil"/>
              <w:left w:val="nil"/>
              <w:bottom w:val="nil"/>
              <w:right w:val="nil"/>
            </w:tcBorders>
          </w:tcPr>
          <w:p>
            <w:pPr>
              <w:spacing w:line="400" w:lineRule="exact"/>
              <w:rPr>
                <w:rFonts w:hint="eastAsia" w:ascii="宋体" w:hAnsi="宋体"/>
                <w:b/>
                <w:bCs/>
                <w:color w:val="000000"/>
              </w:rPr>
            </w:pPr>
            <w:r>
              <w:rPr>
                <w:rFonts w:hint="eastAsia" w:ascii="宋体" w:hAnsi="宋体"/>
                <w:b/>
                <w:bCs/>
                <w:color w:val="000000"/>
              </w:rPr>
              <w:t xml:space="preserve"> </w:t>
            </w:r>
          </w:p>
          <w:p>
            <w:pPr>
              <w:spacing w:line="400" w:lineRule="exact"/>
              <w:rPr>
                <w:rFonts w:hint="eastAsia" w:ascii="宋体" w:hAnsi="宋体" w:eastAsia="宋体"/>
                <w:color w:val="000000"/>
                <w:vertAlign w:val="baseline"/>
                <w:lang w:eastAsia="zh-CN"/>
              </w:rPr>
            </w:pPr>
            <w:r>
              <w:rPr>
                <w:rFonts w:hint="eastAsia" w:ascii="宋体" w:hAnsi="宋体"/>
                <w:b/>
                <w:bCs/>
                <w:color w:val="000000"/>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r>
              <w:rPr>
                <w:rFonts w:hint="eastAsia" w:ascii="宋体" w:hAnsi="宋体"/>
                <w:b/>
                <w:bCs/>
                <w:color w:val="000000"/>
              </w:rPr>
              <w:t>日    期：</w:t>
            </w:r>
          </w:p>
        </w:tc>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r>
              <w:rPr>
                <w:rFonts w:hint="eastAsia" w:ascii="宋体" w:hAnsi="宋体"/>
                <w:b/>
                <w:bCs/>
                <w:color w:val="000000"/>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440" w:type="dxa"/>
            <w:tcBorders>
              <w:top w:val="nil"/>
              <w:left w:val="nil"/>
              <w:bottom w:val="nil"/>
              <w:right w:val="nil"/>
            </w:tcBorders>
          </w:tcPr>
          <w:p>
            <w:pPr>
              <w:spacing w:line="400" w:lineRule="exact"/>
              <w:rPr>
                <w:rFonts w:hint="default" w:ascii="宋体" w:hAnsi="宋体" w:eastAsia="宋体"/>
                <w:color w:val="000000"/>
                <w:vertAlign w:val="baseline"/>
                <w:lang w:val="en-US" w:eastAsia="zh-CN"/>
              </w:rPr>
            </w:pPr>
            <w:r>
              <w:rPr>
                <w:rFonts w:hint="eastAsia" w:ascii="宋体" w:hAnsi="宋体"/>
                <w:b/>
                <w:bCs/>
                <w:color w:val="000000"/>
                <w:vertAlign w:val="baseline"/>
                <w:lang w:val="en-US" w:eastAsia="zh-CN"/>
              </w:rPr>
              <w:t>丙</w:t>
            </w:r>
            <w:r>
              <w:rPr>
                <w:rFonts w:hint="eastAsia" w:ascii="宋体" w:hAnsi="宋体"/>
                <w:b/>
                <w:bCs/>
                <w:color w:val="000000"/>
                <w:lang w:val="en-US" w:eastAsia="zh-CN"/>
              </w:rPr>
              <w:t>方（签字）：</w:t>
            </w:r>
          </w:p>
        </w:tc>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r>
              <w:rPr>
                <w:rFonts w:hint="eastAsia" w:ascii="宋体" w:hAnsi="宋体"/>
                <w:b/>
                <w:bCs/>
                <w:color w:val="000000"/>
              </w:rPr>
              <w:t>日    期：</w:t>
            </w:r>
          </w:p>
        </w:tc>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p>
        </w:tc>
      </w:tr>
    </w:tbl>
    <w:p>
      <w:pPr>
        <w:spacing w:line="400" w:lineRule="exact"/>
        <w:rPr>
          <w:rFonts w:hint="eastAsia" w:ascii="宋体" w:hAnsi="宋体" w:eastAsia="宋体"/>
          <w:color w:val="000000"/>
          <w:lang w:eastAsia="zh-CN"/>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b/>
          <w:bCs/>
          <w:color w:val="000000"/>
        </w:rPr>
      </w:pPr>
    </w:p>
    <w:p>
      <w:pPr>
        <w:spacing w:line="400" w:lineRule="exact"/>
        <w:rPr>
          <w:rFonts w:ascii="宋体" w:hAnsi="宋体"/>
          <w:b/>
          <w:bCs/>
          <w:color w:val="000000"/>
        </w:rPr>
      </w:pPr>
      <w:r>
        <w:rPr>
          <w:rFonts w:hint="eastAsia" w:ascii="宋体" w:hAnsi="宋体"/>
          <w:b/>
          <w:bCs/>
          <w:color w:val="000000"/>
        </w:rPr>
        <w:t xml:space="preserve">                </w:t>
      </w:r>
    </w:p>
    <w:p>
      <w:pPr>
        <w:spacing w:line="400" w:lineRule="exact"/>
        <w:rPr>
          <w:rFonts w:ascii="宋体" w:hAnsi="宋体"/>
          <w:b/>
          <w:bCs/>
          <w:color w:val="000000"/>
        </w:rPr>
      </w:pPr>
    </w:p>
    <w:p>
      <w:pPr>
        <w:spacing w:line="400" w:lineRule="exact"/>
        <w:rPr>
          <w:rFonts w:ascii="宋体" w:hAnsi="宋体"/>
        </w:rPr>
      </w:pPr>
      <w:r>
        <w:rPr>
          <w:rFonts w:hint="eastAsia" w:ascii="宋体" w:hAnsi="宋体"/>
          <w:b/>
          <w:bCs/>
          <w:color w:val="000000"/>
        </w:rPr>
        <w:t xml:space="preserve">            </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40" w:lineRule="exact"/>
        <w:jc w:val="center"/>
        <w:rPr>
          <w:rFonts w:ascii="宋体" w:hAnsi="宋体"/>
          <w:sz w:val="21"/>
          <w:szCs w:val="21"/>
        </w:rPr>
      </w:pPr>
      <w:r>
        <w:rPr>
          <w:rFonts w:hint="eastAsia" w:ascii="宋体" w:hAnsi="宋体"/>
          <w:sz w:val="21"/>
          <w:szCs w:val="21"/>
        </w:rPr>
        <w:t xml:space="preserve">                                协议编号：</w:t>
      </w:r>
    </w:p>
    <w:p>
      <w:pPr>
        <w:spacing w:line="400" w:lineRule="exact"/>
        <w:jc w:val="center"/>
        <w:rPr>
          <w:rFonts w:ascii="宋体" w:hAnsi="宋体"/>
          <w:sz w:val="21"/>
          <w:szCs w:val="21"/>
        </w:rPr>
      </w:pPr>
    </w:p>
    <w:p>
      <w:pPr>
        <w:spacing w:line="500" w:lineRule="exact"/>
        <w:jc w:val="center"/>
        <w:rPr>
          <w:rFonts w:ascii="宋体" w:hAnsi="宋体"/>
          <w:b/>
          <w:sz w:val="36"/>
        </w:rPr>
      </w:pPr>
      <w:r>
        <w:rPr>
          <w:rFonts w:hint="eastAsia" w:ascii="宋体" w:hAnsi="宋体"/>
          <w:b/>
          <w:sz w:val="36"/>
        </w:rPr>
        <w:t>《租赁和技术服务合同》之补充协议</w:t>
      </w:r>
    </w:p>
    <w:p>
      <w:pPr>
        <w:spacing w:line="400" w:lineRule="exact"/>
        <w:jc w:val="center"/>
        <w:rPr>
          <w:rFonts w:ascii="宋体" w:hAnsi="宋体"/>
          <w:b/>
          <w:sz w:val="36"/>
        </w:rPr>
      </w:pPr>
    </w:p>
    <w:p>
      <w:pPr>
        <w:spacing w:line="400" w:lineRule="exact"/>
        <w:rPr>
          <w:rFonts w:ascii="宋体" w:hAnsi="宋体"/>
          <w:b/>
          <w:bCs/>
          <w:szCs w:val="21"/>
        </w:rPr>
      </w:pPr>
      <w:r>
        <w:rPr>
          <w:rFonts w:hint="eastAsia" w:ascii="宋体" w:hAnsi="宋体"/>
          <w:b/>
          <w:bCs/>
          <w:szCs w:val="21"/>
        </w:rPr>
        <w:t>签署日期：</w:t>
      </w:r>
    </w:p>
    <w:p>
      <w:pPr>
        <w:tabs>
          <w:tab w:val="center" w:pos="5563"/>
          <w:tab w:val="left" w:pos="9060"/>
        </w:tabs>
        <w:spacing w:line="400" w:lineRule="exact"/>
        <w:ind w:right="-792" w:rightChars="-330"/>
        <w:rPr>
          <w:rFonts w:hint="eastAsia" w:ascii="宋体" w:hAnsi="宋体"/>
          <w:color w:val="121212"/>
        </w:rPr>
      </w:pPr>
      <w:r>
        <w:rPr>
          <w:rFonts w:hint="eastAsia" w:ascii="宋体" w:hAnsi="宋体"/>
          <w:b/>
          <w:bCs/>
          <w:color w:val="121212"/>
          <w:lang w:eastAsia="zh-CN"/>
        </w:rPr>
        <w:t>甲方</w:t>
      </w:r>
      <w:r>
        <w:rPr>
          <w:rFonts w:hint="eastAsia" w:ascii="宋体" w:hAnsi="宋体"/>
          <w:b/>
          <w:bCs/>
          <w:color w:val="121212"/>
        </w:rPr>
        <w:t>（承租方）：</w:t>
      </w:r>
    </w:p>
    <w:p>
      <w:pPr>
        <w:tabs>
          <w:tab w:val="center" w:pos="5563"/>
          <w:tab w:val="left" w:pos="9060"/>
        </w:tabs>
        <w:spacing w:line="400" w:lineRule="exact"/>
        <w:ind w:right="-792" w:rightChars="-330"/>
        <w:rPr>
          <w:rFonts w:ascii="宋体" w:hAnsi="宋体"/>
          <w:color w:val="121212"/>
        </w:rPr>
      </w:pPr>
      <w:r>
        <w:rPr>
          <w:rFonts w:hint="eastAsia" w:ascii="宋体" w:hAnsi="宋体"/>
          <w:color w:val="121212"/>
        </w:rPr>
        <w:t>授权代表/身份证号码：</w:t>
      </w:r>
    </w:p>
    <w:p>
      <w:pPr>
        <w:tabs>
          <w:tab w:val="center" w:pos="5563"/>
          <w:tab w:val="left" w:pos="9060"/>
        </w:tabs>
        <w:spacing w:line="400" w:lineRule="exact"/>
        <w:ind w:right="-792" w:rightChars="-330"/>
        <w:rPr>
          <w:rFonts w:hint="eastAsia" w:ascii="宋体" w:hAnsi="宋体"/>
          <w:color w:val="121212"/>
        </w:rPr>
      </w:pPr>
      <w:r>
        <w:rPr>
          <w:rFonts w:hint="eastAsia" w:ascii="宋体" w:hAnsi="宋体"/>
          <w:color w:val="121212"/>
        </w:rPr>
        <w:t>联系电话/联系地址：</w:t>
      </w:r>
    </w:p>
    <w:p>
      <w:pPr>
        <w:tabs>
          <w:tab w:val="center" w:pos="5563"/>
          <w:tab w:val="left" w:pos="9060"/>
        </w:tabs>
        <w:spacing w:line="400" w:lineRule="exact"/>
        <w:ind w:right="-792" w:rightChars="-330"/>
        <w:rPr>
          <w:rFonts w:hint="eastAsia" w:ascii="宋体" w:hAnsi="宋体"/>
          <w:color w:val="121212"/>
        </w:rPr>
      </w:pPr>
      <w:r>
        <w:rPr>
          <w:rFonts w:hint="eastAsia" w:ascii="宋体" w:hAnsi="宋体"/>
          <w:color w:val="121212"/>
        </w:rPr>
        <w:t>电子邮箱：</w:t>
      </w:r>
    </w:p>
    <w:p>
      <w:pPr>
        <w:tabs>
          <w:tab w:val="center" w:pos="5563"/>
          <w:tab w:val="left" w:pos="9060"/>
        </w:tabs>
        <w:spacing w:line="400" w:lineRule="exact"/>
        <w:ind w:right="-792" w:rightChars="-330"/>
        <w:rPr>
          <w:rFonts w:ascii="宋体" w:hAnsi="宋体"/>
          <w:color w:val="121212"/>
        </w:rPr>
      </w:pPr>
      <w:r>
        <w:rPr>
          <w:rFonts w:hint="eastAsia" w:ascii="宋体" w:hAnsi="宋体"/>
          <w:color w:val="121212"/>
        </w:rPr>
        <w:br w:type="textWrapping"/>
      </w:r>
      <w:r>
        <w:rPr>
          <w:rFonts w:hint="eastAsia" w:ascii="宋体" w:hAnsi="宋体"/>
          <w:b/>
          <w:bCs/>
          <w:color w:val="121212"/>
        </w:rPr>
        <w:t>乙方（出租方）：</w:t>
      </w:r>
      <w:r>
        <w:rPr>
          <w:rFonts w:hint="eastAsia" w:ascii="宋体" w:hAnsi="宋体"/>
          <w:color w:val="121212"/>
        </w:rPr>
        <w:br w:type="textWrapping"/>
      </w:r>
      <w:r>
        <w:rPr>
          <w:rFonts w:hint="eastAsia" w:ascii="宋体" w:hAnsi="宋体"/>
          <w:color w:val="121212"/>
        </w:rPr>
        <w:t>授权代表/身份证号码：</w:t>
      </w:r>
    </w:p>
    <w:p>
      <w:pPr>
        <w:tabs>
          <w:tab w:val="center" w:pos="5563"/>
          <w:tab w:val="left" w:pos="9060"/>
        </w:tabs>
        <w:spacing w:line="400" w:lineRule="exact"/>
        <w:ind w:right="-792" w:rightChars="-330"/>
        <w:rPr>
          <w:rFonts w:ascii="宋体" w:hAnsi="宋体"/>
          <w:color w:val="121212"/>
        </w:rPr>
      </w:pPr>
      <w:r>
        <w:rPr>
          <w:rFonts w:hint="eastAsia" w:ascii="宋体" w:hAnsi="宋体"/>
          <w:color w:val="121212"/>
        </w:rPr>
        <w:t>联系电话/联系地址：</w:t>
      </w:r>
    </w:p>
    <w:p>
      <w:pPr>
        <w:tabs>
          <w:tab w:val="center" w:pos="5563"/>
          <w:tab w:val="left" w:pos="9060"/>
        </w:tabs>
        <w:spacing w:line="400" w:lineRule="exact"/>
        <w:ind w:right="-792" w:rightChars="-330"/>
        <w:rPr>
          <w:rFonts w:hint="eastAsia" w:ascii="宋体" w:hAnsi="宋体"/>
          <w:color w:val="121212"/>
        </w:rPr>
      </w:pPr>
      <w:r>
        <w:rPr>
          <w:rFonts w:hint="eastAsia" w:ascii="宋体" w:hAnsi="宋体"/>
          <w:color w:val="121212"/>
        </w:rPr>
        <w:t>电子邮箱：</w:t>
      </w:r>
    </w:p>
    <w:p>
      <w:pPr>
        <w:tabs>
          <w:tab w:val="center" w:pos="5563"/>
          <w:tab w:val="left" w:pos="9060"/>
        </w:tabs>
        <w:spacing w:line="400" w:lineRule="exact"/>
        <w:ind w:right="-792" w:rightChars="-330"/>
        <w:rPr>
          <w:rFonts w:hint="eastAsia" w:ascii="宋体" w:hAnsi="宋体"/>
          <w:color w:val="121212"/>
        </w:rPr>
      </w:pPr>
    </w:p>
    <w:p>
      <w:pPr>
        <w:tabs>
          <w:tab w:val="center" w:pos="5563"/>
          <w:tab w:val="left" w:pos="9060"/>
        </w:tabs>
        <w:spacing w:line="400" w:lineRule="exact"/>
        <w:ind w:right="-792" w:rightChars="-330"/>
        <w:rPr>
          <w:rFonts w:ascii="宋体" w:hAnsi="宋体"/>
          <w:color w:val="auto"/>
        </w:rPr>
      </w:pPr>
      <w:r>
        <w:rPr>
          <w:rFonts w:hint="eastAsia" w:ascii="宋体" w:hAnsi="宋体"/>
          <w:b/>
          <w:bCs/>
          <w:color w:val="auto"/>
          <w:lang w:val="en-US" w:eastAsia="zh-CN"/>
        </w:rPr>
        <w:t>丙方</w:t>
      </w:r>
      <w:r>
        <w:rPr>
          <w:rFonts w:hint="eastAsia" w:ascii="宋体" w:hAnsi="宋体"/>
          <w:b/>
          <w:bCs/>
          <w:color w:val="auto"/>
        </w:rPr>
        <w:t>（承租方）：</w:t>
      </w:r>
    </w:p>
    <w:p>
      <w:pPr>
        <w:tabs>
          <w:tab w:val="center" w:pos="5563"/>
          <w:tab w:val="left" w:pos="9060"/>
        </w:tabs>
        <w:spacing w:line="400" w:lineRule="exact"/>
        <w:ind w:right="-792" w:rightChars="-330"/>
        <w:rPr>
          <w:rFonts w:ascii="宋体" w:hAnsi="宋体"/>
          <w:color w:val="121212"/>
        </w:rPr>
      </w:pPr>
      <w:r>
        <w:rPr>
          <w:rFonts w:hint="eastAsia" w:ascii="宋体" w:hAnsi="宋体"/>
          <w:color w:val="121212"/>
        </w:rPr>
        <w:t>身份证号码：</w:t>
      </w:r>
    </w:p>
    <w:p>
      <w:pPr>
        <w:tabs>
          <w:tab w:val="center" w:pos="5563"/>
          <w:tab w:val="left" w:pos="9060"/>
        </w:tabs>
        <w:spacing w:line="400" w:lineRule="exact"/>
        <w:ind w:right="-792" w:rightChars="-330"/>
        <w:rPr>
          <w:rFonts w:ascii="宋体" w:hAnsi="宋体"/>
          <w:color w:val="121212"/>
        </w:rPr>
      </w:pPr>
      <w:r>
        <w:rPr>
          <w:rFonts w:hint="eastAsia" w:ascii="宋体" w:hAnsi="宋体"/>
          <w:color w:val="121212"/>
        </w:rPr>
        <w:t>联系电话/联系地址：</w:t>
      </w:r>
    </w:p>
    <w:p>
      <w:pPr>
        <w:tabs>
          <w:tab w:val="center" w:pos="5563"/>
          <w:tab w:val="left" w:pos="9060"/>
        </w:tabs>
        <w:spacing w:line="400" w:lineRule="exact"/>
        <w:ind w:right="-792" w:rightChars="-330"/>
        <w:rPr>
          <w:rFonts w:ascii="宋体" w:hAnsi="宋体"/>
          <w:color w:val="auto"/>
        </w:rPr>
      </w:pPr>
      <w:r>
        <w:rPr>
          <w:rFonts w:hint="eastAsia" w:ascii="宋体" w:hAnsi="宋体"/>
          <w:color w:val="121212"/>
        </w:rPr>
        <w:t>电子邮箱：</w:t>
      </w:r>
    </w:p>
    <w:p>
      <w:pPr>
        <w:spacing w:line="400" w:lineRule="exact"/>
        <w:ind w:firstLine="677" w:firstLineChars="242"/>
        <w:rPr>
          <w:rFonts w:ascii="宋体" w:hAnsi="宋体"/>
          <w:sz w:val="28"/>
        </w:rPr>
      </w:pPr>
    </w:p>
    <w:p>
      <w:pPr>
        <w:spacing w:line="400" w:lineRule="exact"/>
        <w:ind w:firstLine="480" w:firstLineChars="200"/>
        <w:rPr>
          <w:rFonts w:ascii="宋体" w:hAnsi="宋体"/>
          <w:color w:val="000000"/>
        </w:rPr>
      </w:pPr>
      <w:r>
        <w:rPr>
          <w:rFonts w:hint="eastAsia" w:ascii="宋体" w:hAnsi="宋体"/>
          <w:color w:val="000000"/>
        </w:rPr>
        <w:t>甲乙双方就乙方承接甲方所需商品租赁并提供对应技术服务事宜协商一致，签署《租赁和技术服务合同》（NO：</w:t>
      </w:r>
      <w:r>
        <w:rPr>
          <w:rFonts w:hint="eastAsia" w:ascii="宋体" w:hAnsi="宋体"/>
          <w:color w:val="000000"/>
          <w:lang w:val="en-US" w:eastAsia="zh-CN"/>
        </w:rPr>
        <w:t xml:space="preserve">        </w:t>
      </w:r>
      <w:r>
        <w:rPr>
          <w:rFonts w:hint="eastAsia" w:ascii="宋体" w:hAnsi="宋体"/>
          <w:color w:val="000000"/>
        </w:rPr>
        <w:t>简称“原合同”）。现甲乙双方在平等、自愿基础上，就在原合同下增加打</w:t>
      </w:r>
      <w:r>
        <w:rPr>
          <w:rFonts w:hint="eastAsia" w:ascii="宋体" w:hAnsi="宋体"/>
          <w:color w:val="000000"/>
          <w:lang w:val="en-US" w:eastAsia="zh-CN"/>
        </w:rPr>
        <w:t>复</w:t>
      </w:r>
      <w:r>
        <w:rPr>
          <w:rFonts w:hint="eastAsia" w:ascii="宋体" w:hAnsi="宋体"/>
          <w:color w:val="000000"/>
        </w:rPr>
        <w:t>印机租赁服务事宜协商一致，特签署本协议，以兹共同遵守：</w:t>
      </w:r>
    </w:p>
    <w:p>
      <w:pPr>
        <w:spacing w:before="312" w:beforeLines="100" w:line="400" w:lineRule="exact"/>
        <w:ind w:firstLine="562" w:firstLineChars="200"/>
        <w:rPr>
          <w:rFonts w:ascii="宋体" w:hAnsi="宋体"/>
          <w:b/>
          <w:color w:val="000000"/>
          <w:sz w:val="28"/>
        </w:rPr>
      </w:pPr>
      <w:r>
        <w:rPr>
          <w:rFonts w:hint="eastAsia" w:ascii="宋体" w:hAnsi="宋体"/>
          <w:b/>
          <w:color w:val="000000"/>
          <w:sz w:val="28"/>
        </w:rPr>
        <w:t>第一条 打</w:t>
      </w:r>
      <w:r>
        <w:rPr>
          <w:rFonts w:hint="eastAsia" w:ascii="宋体" w:hAnsi="宋体"/>
          <w:b/>
          <w:color w:val="000000"/>
          <w:sz w:val="28"/>
          <w:lang w:val="en-US" w:eastAsia="zh-CN"/>
        </w:rPr>
        <w:t>复</w:t>
      </w:r>
      <w:r>
        <w:rPr>
          <w:rFonts w:hint="eastAsia" w:ascii="宋体" w:hAnsi="宋体"/>
          <w:b/>
          <w:color w:val="000000"/>
          <w:sz w:val="28"/>
        </w:rPr>
        <w:t>印机费用包括基础租金、打</w:t>
      </w:r>
      <w:r>
        <w:rPr>
          <w:rFonts w:hint="eastAsia" w:ascii="宋体" w:hAnsi="宋体"/>
          <w:b/>
          <w:color w:val="000000"/>
          <w:sz w:val="28"/>
          <w:lang w:val="en-US" w:eastAsia="zh-CN"/>
        </w:rPr>
        <w:t>复</w:t>
      </w:r>
      <w:r>
        <w:rPr>
          <w:rFonts w:hint="eastAsia" w:ascii="宋体" w:hAnsi="宋体"/>
          <w:b/>
          <w:color w:val="000000"/>
          <w:sz w:val="28"/>
        </w:rPr>
        <w:t>印机技术服务费及增值服务费</w:t>
      </w:r>
    </w:p>
    <w:p>
      <w:pPr>
        <w:spacing w:line="400" w:lineRule="exact"/>
        <w:ind w:firstLine="482" w:firstLineChars="200"/>
        <w:rPr>
          <w:rFonts w:ascii="宋体" w:hAnsi="宋体"/>
          <w:b/>
          <w:bCs/>
          <w:color w:val="000000"/>
        </w:rPr>
      </w:pPr>
      <w:r>
        <w:rPr>
          <w:rFonts w:hint="eastAsia" w:ascii="宋体" w:hAnsi="宋体"/>
          <w:b/>
          <w:bCs/>
          <w:color w:val="000000"/>
        </w:rPr>
        <w:t>1.费用支付</w:t>
      </w:r>
    </w:p>
    <w:p>
      <w:pPr>
        <w:spacing w:line="400" w:lineRule="exact"/>
        <w:ind w:firstLine="480" w:firstLineChars="200"/>
        <w:rPr>
          <w:rFonts w:ascii="宋体" w:hAnsi="宋体"/>
          <w:color w:val="000000"/>
        </w:rPr>
      </w:pPr>
      <w:r>
        <w:rPr>
          <w:rFonts w:hint="eastAsia" w:ascii="宋体" w:hAnsi="宋体"/>
          <w:color w:val="000000"/>
        </w:rPr>
        <w:t>（1）基础租金及打</w:t>
      </w:r>
      <w:r>
        <w:rPr>
          <w:rFonts w:hint="eastAsia" w:ascii="宋体" w:hAnsi="宋体"/>
          <w:color w:val="000000"/>
          <w:lang w:val="en-US" w:eastAsia="zh-CN"/>
        </w:rPr>
        <w:t>复</w:t>
      </w:r>
      <w:r>
        <w:rPr>
          <w:rFonts w:hint="eastAsia" w:ascii="宋体" w:hAnsi="宋体"/>
          <w:color w:val="000000"/>
        </w:rPr>
        <w:t>印机增值服务费的支付方式以原合同约定为准；</w:t>
      </w:r>
    </w:p>
    <w:p>
      <w:pPr>
        <w:spacing w:line="400" w:lineRule="exact"/>
        <w:ind w:firstLine="480" w:firstLineChars="200"/>
        <w:rPr>
          <w:rFonts w:ascii="宋体" w:hAnsi="宋体"/>
          <w:color w:val="000000"/>
          <w:highlight w:val="yellow"/>
        </w:rPr>
      </w:pPr>
      <w:r>
        <w:rPr>
          <w:rFonts w:hint="eastAsia" w:ascii="宋体" w:hAnsi="宋体"/>
          <w:color w:val="000000"/>
        </w:rPr>
        <w:t>（2）打</w:t>
      </w:r>
      <w:r>
        <w:rPr>
          <w:rFonts w:hint="eastAsia" w:ascii="宋体" w:hAnsi="宋体"/>
          <w:color w:val="000000"/>
          <w:lang w:val="en-US" w:eastAsia="zh-CN"/>
        </w:rPr>
        <w:t>复</w:t>
      </w:r>
      <w:r>
        <w:rPr>
          <w:rFonts w:hint="eastAsia" w:ascii="宋体" w:hAnsi="宋体"/>
          <w:color w:val="000000"/>
        </w:rPr>
        <w:t>印机技术服务费=单台打</w:t>
      </w:r>
      <w:r>
        <w:rPr>
          <w:rFonts w:hint="eastAsia" w:ascii="宋体" w:hAnsi="宋体"/>
          <w:color w:val="000000"/>
          <w:lang w:val="en-US" w:eastAsia="zh-CN"/>
        </w:rPr>
        <w:t>复</w:t>
      </w:r>
      <w:r>
        <w:rPr>
          <w:rFonts w:hint="eastAsia" w:ascii="宋体" w:hAnsi="宋体"/>
          <w:color w:val="000000"/>
        </w:rPr>
        <w:t>印机超印量×超印张数对应单价；</w:t>
      </w:r>
      <w:r>
        <w:rPr>
          <w:rFonts w:hint="eastAsia" w:ascii="宋体" w:hAnsi="宋体"/>
          <w:color w:val="000000"/>
          <w:lang w:val="en-US" w:eastAsia="zh-CN"/>
        </w:rPr>
        <w:t>打复印机技术服务费按整月结算（打复印机起租日至起租日在次月对应日的前一天为首个整月，以此类推；除双方另有约定外，抄表日为起租日所在每月的同一日），整月期内的技术服务费在整月期满后出账并随账单下租金一并支付。</w:t>
      </w:r>
    </w:p>
    <w:p>
      <w:pPr>
        <w:spacing w:line="400" w:lineRule="exact"/>
        <w:ind w:firstLine="480" w:firstLineChars="200"/>
        <w:rPr>
          <w:rFonts w:ascii="宋体" w:hAnsi="宋体"/>
          <w:color w:val="000000"/>
        </w:rPr>
      </w:pPr>
      <w:r>
        <w:rPr>
          <w:rFonts w:hint="eastAsia" w:ascii="宋体" w:hAnsi="宋体"/>
          <w:color w:val="000000"/>
        </w:rPr>
        <w:t>（3）增值服务费（仅限打</w:t>
      </w:r>
      <w:r>
        <w:rPr>
          <w:rFonts w:hint="eastAsia" w:ascii="宋体" w:hAnsi="宋体"/>
          <w:color w:val="000000"/>
          <w:lang w:val="en-US" w:eastAsia="zh-CN"/>
        </w:rPr>
        <w:t>复</w:t>
      </w:r>
      <w:r>
        <w:rPr>
          <w:rFonts w:hint="eastAsia" w:ascii="宋体" w:hAnsi="宋体"/>
          <w:color w:val="000000"/>
        </w:rPr>
        <w:t>印机）：该部分为有偿提供，具体服务内容及相关收费标准由甲方结合自身需求在承租打</w:t>
      </w:r>
      <w:r>
        <w:rPr>
          <w:rFonts w:hint="eastAsia" w:ascii="宋体" w:hAnsi="宋体"/>
          <w:color w:val="000000"/>
          <w:lang w:val="en-US" w:eastAsia="zh-CN"/>
        </w:rPr>
        <w:t>复</w:t>
      </w:r>
      <w:r>
        <w:rPr>
          <w:rFonts w:hint="eastAsia" w:ascii="宋体" w:hAnsi="宋体"/>
          <w:color w:val="000000"/>
        </w:rPr>
        <w:t>印机时予以选择；</w:t>
      </w:r>
    </w:p>
    <w:p>
      <w:pPr>
        <w:spacing w:line="400" w:lineRule="exact"/>
        <w:ind w:firstLine="480" w:firstLineChars="200"/>
        <w:rPr>
          <w:rFonts w:ascii="宋体" w:hAnsi="宋体"/>
          <w:color w:val="000000"/>
        </w:rPr>
      </w:pPr>
      <w:r>
        <w:rPr>
          <w:rFonts w:hint="eastAsia" w:ascii="宋体" w:hAnsi="宋体"/>
          <w:color w:val="000000"/>
        </w:rPr>
        <w:t>（4）打</w:t>
      </w:r>
      <w:r>
        <w:rPr>
          <w:rFonts w:hint="eastAsia" w:ascii="宋体" w:hAnsi="宋体"/>
          <w:color w:val="000000"/>
          <w:lang w:val="en-US" w:eastAsia="zh-CN"/>
        </w:rPr>
        <w:t>复</w:t>
      </w:r>
      <w:r>
        <w:rPr>
          <w:rFonts w:hint="eastAsia" w:ascii="宋体" w:hAnsi="宋体"/>
          <w:color w:val="000000"/>
        </w:rPr>
        <w:t>印机技术服务费统计：</w:t>
      </w:r>
    </w:p>
    <w:p>
      <w:pPr>
        <w:spacing w:line="400" w:lineRule="exact"/>
        <w:ind w:firstLine="480" w:firstLineChars="200"/>
        <w:rPr>
          <w:rFonts w:ascii="宋体" w:hAnsi="宋体"/>
          <w:color w:val="000000"/>
        </w:rPr>
      </w:pPr>
      <w:r>
        <w:rPr>
          <w:rFonts w:hint="eastAsia" w:ascii="宋体" w:hAnsi="宋体"/>
          <w:color w:val="000000"/>
        </w:rPr>
        <w:t>①单台打</w:t>
      </w:r>
      <w:r>
        <w:rPr>
          <w:rFonts w:hint="eastAsia" w:ascii="宋体" w:hAnsi="宋体"/>
          <w:color w:val="000000"/>
          <w:lang w:val="en-US" w:eastAsia="zh-CN"/>
        </w:rPr>
        <w:t>复</w:t>
      </w:r>
      <w:r>
        <w:rPr>
          <w:rFonts w:hint="eastAsia" w:ascii="宋体" w:hAnsi="宋体"/>
          <w:color w:val="000000"/>
        </w:rPr>
        <w:t>印机中的每月租金包含相应的免印张数，单台商品</w:t>
      </w:r>
      <w:r>
        <w:rPr>
          <w:rFonts w:hint="eastAsia" w:ascii="宋体" w:hAnsi="宋体"/>
          <w:color w:val="000000"/>
          <w:lang w:val="en-US" w:eastAsia="zh-CN"/>
        </w:rPr>
        <w:t>单个整</w:t>
      </w:r>
      <w:r>
        <w:rPr>
          <w:rFonts w:hint="eastAsia" w:ascii="宋体" w:hAnsi="宋体"/>
          <w:color w:val="000000"/>
        </w:rPr>
        <w:t>月印量未超出免印张数的，则</w:t>
      </w:r>
      <w:r>
        <w:rPr>
          <w:rFonts w:hint="eastAsia" w:ascii="宋体" w:hAnsi="宋体"/>
          <w:color w:val="000000"/>
          <w:lang w:val="en-US" w:eastAsia="zh-CN"/>
        </w:rPr>
        <w:t>该整</w:t>
      </w:r>
      <w:r>
        <w:rPr>
          <w:rFonts w:hint="eastAsia" w:ascii="宋体" w:hAnsi="宋体"/>
          <w:color w:val="000000"/>
        </w:rPr>
        <w:t>月无须支付打</w:t>
      </w:r>
      <w:r>
        <w:rPr>
          <w:rFonts w:hint="eastAsia" w:ascii="宋体" w:hAnsi="宋体"/>
          <w:color w:val="000000"/>
          <w:lang w:val="en-US" w:eastAsia="zh-CN"/>
        </w:rPr>
        <w:t>复</w:t>
      </w:r>
      <w:r>
        <w:rPr>
          <w:rFonts w:hint="eastAsia" w:ascii="宋体" w:hAnsi="宋体"/>
          <w:color w:val="000000"/>
        </w:rPr>
        <w:t>印机技术服务费；若单台商品</w:t>
      </w:r>
      <w:r>
        <w:rPr>
          <w:rFonts w:hint="eastAsia" w:ascii="宋体" w:hAnsi="宋体"/>
          <w:color w:val="000000"/>
          <w:lang w:val="en-US" w:eastAsia="zh-CN"/>
        </w:rPr>
        <w:t>单个整</w:t>
      </w:r>
      <w:r>
        <w:rPr>
          <w:rFonts w:hint="eastAsia" w:ascii="宋体" w:hAnsi="宋体"/>
          <w:color w:val="000000"/>
        </w:rPr>
        <w:t>月印量超出免印张数的，则</w:t>
      </w:r>
      <w:r>
        <w:rPr>
          <w:rFonts w:hint="eastAsia" w:ascii="宋体" w:hAnsi="宋体"/>
          <w:color w:val="000000"/>
          <w:lang w:val="en-US" w:eastAsia="zh-CN"/>
        </w:rPr>
        <w:t>该整</w:t>
      </w:r>
      <w:r>
        <w:rPr>
          <w:rFonts w:hint="eastAsia" w:ascii="宋体" w:hAnsi="宋体"/>
          <w:color w:val="000000"/>
        </w:rPr>
        <w:t>月须缴纳打</w:t>
      </w:r>
      <w:r>
        <w:rPr>
          <w:rFonts w:hint="eastAsia" w:ascii="宋体" w:hAnsi="宋体"/>
          <w:color w:val="000000"/>
          <w:lang w:val="en-US" w:eastAsia="zh-CN"/>
        </w:rPr>
        <w:t>复</w:t>
      </w:r>
      <w:r>
        <w:rPr>
          <w:rFonts w:hint="eastAsia" w:ascii="宋体" w:hAnsi="宋体"/>
          <w:color w:val="000000"/>
        </w:rPr>
        <w:t>印机技术服务费；</w:t>
      </w:r>
    </w:p>
    <w:p>
      <w:pPr>
        <w:spacing w:line="400" w:lineRule="exact"/>
        <w:ind w:firstLine="480" w:firstLineChars="200"/>
        <w:rPr>
          <w:rFonts w:hint="eastAsia" w:ascii="宋体" w:hAnsi="宋体"/>
          <w:color w:val="000000"/>
        </w:rPr>
      </w:pPr>
      <w:r>
        <w:rPr>
          <w:rFonts w:hint="eastAsia" w:ascii="宋体" w:hAnsi="宋体"/>
          <w:color w:val="000000"/>
        </w:rPr>
        <w:t>②</w:t>
      </w:r>
      <w:r>
        <w:rPr>
          <w:rFonts w:hint="eastAsia" w:ascii="宋体" w:hAnsi="宋体"/>
          <w:color w:val="000000"/>
          <w:highlight w:val="none"/>
          <w:lang w:val="en-US" w:eastAsia="zh-CN"/>
        </w:rPr>
        <w:t>整月期满</w:t>
      </w:r>
      <w:r>
        <w:rPr>
          <w:rFonts w:hint="eastAsia" w:ascii="宋体" w:hAnsi="宋体"/>
          <w:color w:val="000000"/>
          <w:highlight w:val="none"/>
        </w:rPr>
        <w:t>双方对打</w:t>
      </w:r>
      <w:r>
        <w:rPr>
          <w:rFonts w:hint="eastAsia" w:ascii="宋体" w:hAnsi="宋体"/>
          <w:color w:val="000000"/>
          <w:highlight w:val="none"/>
          <w:lang w:val="en-US" w:eastAsia="zh-CN"/>
        </w:rPr>
        <w:t>复</w:t>
      </w:r>
      <w:r>
        <w:rPr>
          <w:rFonts w:hint="eastAsia" w:ascii="宋体" w:hAnsi="宋体"/>
          <w:color w:val="000000"/>
          <w:highlight w:val="none"/>
        </w:rPr>
        <w:t>印机进行抄表，确定具体打</w:t>
      </w:r>
      <w:r>
        <w:rPr>
          <w:rFonts w:hint="eastAsia" w:ascii="宋体" w:hAnsi="宋体"/>
          <w:color w:val="000000"/>
          <w:highlight w:val="none"/>
          <w:lang w:val="en-US" w:eastAsia="zh-CN"/>
        </w:rPr>
        <w:t>复</w:t>
      </w:r>
      <w:r>
        <w:rPr>
          <w:rFonts w:hint="eastAsia" w:ascii="宋体" w:hAnsi="宋体"/>
          <w:color w:val="000000"/>
          <w:highlight w:val="none"/>
        </w:rPr>
        <w:t>印机</w:t>
      </w:r>
      <w:r>
        <w:rPr>
          <w:rFonts w:hint="eastAsia" w:ascii="宋体" w:hAnsi="宋体"/>
          <w:color w:val="000000"/>
          <w:highlight w:val="none"/>
          <w:lang w:val="en-US" w:eastAsia="zh-CN"/>
        </w:rPr>
        <w:t>整</w:t>
      </w:r>
      <w:r>
        <w:rPr>
          <w:rFonts w:hint="eastAsia" w:ascii="宋体" w:hAnsi="宋体"/>
          <w:color w:val="000000"/>
          <w:highlight w:val="none"/>
        </w:rPr>
        <w:t>月</w:t>
      </w:r>
      <w:r>
        <w:rPr>
          <w:rFonts w:hint="eastAsia" w:ascii="宋体" w:hAnsi="宋体"/>
          <w:color w:val="000000"/>
          <w:highlight w:val="none"/>
          <w:lang w:val="en-US" w:eastAsia="zh-CN"/>
        </w:rPr>
        <w:t>内</w:t>
      </w:r>
      <w:r>
        <w:rPr>
          <w:rFonts w:hint="eastAsia" w:ascii="宋体" w:hAnsi="宋体"/>
          <w:color w:val="000000"/>
          <w:highlight w:val="none"/>
        </w:rPr>
        <w:t>实际印量；甲方应配合乙方进行抄表，</w:t>
      </w:r>
      <w:r>
        <w:rPr>
          <w:rFonts w:hint="eastAsia" w:ascii="宋体" w:hAnsi="宋体"/>
          <w:color w:val="000000"/>
          <w:highlight w:val="none"/>
          <w:lang w:val="en-US" w:eastAsia="zh-CN"/>
        </w:rPr>
        <w:t>若甲方拒绝或未按乙方要求提供具体打复印机计数结果，则视为在该整月内印量为零【举例说明：甲方拒绝配合乙方2月底的抄表，1月底的抄表读数为X；3月底配合抄表，抄表读数为Y；则3月的印量为（Y-X），2月的印量为0】</w:t>
      </w:r>
      <w:r>
        <w:rPr>
          <w:rFonts w:hint="default" w:ascii="宋体" w:hAnsi="宋体"/>
          <w:color w:val="000000"/>
          <w:highlight w:val="none"/>
          <w:lang w:eastAsia="zh-CN"/>
        </w:rPr>
        <w:t>；若甲方要求</w:t>
      </w:r>
      <w:r>
        <w:rPr>
          <w:rFonts w:hint="eastAsia" w:ascii="宋体" w:hAnsi="宋体"/>
          <w:color w:val="000000"/>
          <w:highlight w:val="none"/>
          <w:lang w:val="en-US" w:eastAsia="zh-CN"/>
        </w:rPr>
        <w:t>乙方上门抄表，该部</w:t>
      </w:r>
      <w:r>
        <w:rPr>
          <w:rFonts w:hint="eastAsia" w:ascii="宋体" w:hAnsi="宋体"/>
          <w:color w:val="000000"/>
          <w:lang w:val="en-US" w:eastAsia="zh-CN"/>
        </w:rPr>
        <w:t>分服务费由甲方承担（200元/次），由此导致打复印机技术服务费逾期支付的违约责任由甲方承担；</w:t>
      </w:r>
    </w:p>
    <w:p>
      <w:pPr>
        <w:spacing w:line="400" w:lineRule="exact"/>
        <w:ind w:firstLine="480" w:firstLineChars="200"/>
        <w:rPr>
          <w:rFonts w:hint="eastAsia" w:ascii="宋体" w:hAnsi="宋体"/>
          <w:color w:val="000000"/>
        </w:rPr>
      </w:pPr>
      <w:r>
        <w:rPr>
          <w:rFonts w:hint="eastAsia" w:ascii="宋体" w:hAnsi="宋体"/>
          <w:color w:val="000000"/>
        </w:rPr>
        <w:t>③双方确认，同一打</w:t>
      </w:r>
      <w:r>
        <w:rPr>
          <w:rFonts w:hint="eastAsia" w:ascii="宋体" w:hAnsi="宋体"/>
          <w:color w:val="000000"/>
          <w:lang w:val="en-US" w:eastAsia="zh-CN"/>
        </w:rPr>
        <w:t>复</w:t>
      </w:r>
      <w:r>
        <w:rPr>
          <w:rFonts w:hint="eastAsia" w:ascii="宋体" w:hAnsi="宋体"/>
          <w:color w:val="000000"/>
        </w:rPr>
        <w:t>印机在连续租用期间，</w:t>
      </w:r>
      <w:r>
        <w:rPr>
          <w:rFonts w:hint="eastAsia" w:ascii="宋体" w:hAnsi="宋体"/>
          <w:color w:val="000000"/>
          <w:lang w:val="en-US" w:eastAsia="zh-CN"/>
        </w:rPr>
        <w:t>单个整</w:t>
      </w:r>
      <w:r>
        <w:rPr>
          <w:rFonts w:hint="eastAsia" w:ascii="宋体" w:hAnsi="宋体"/>
          <w:color w:val="000000"/>
        </w:rPr>
        <w:t>月未消耗完的免印张数自动清零，不再累计计入到</w:t>
      </w:r>
      <w:r>
        <w:rPr>
          <w:rFonts w:hint="eastAsia" w:ascii="宋体" w:hAnsi="宋体"/>
          <w:color w:val="000000"/>
          <w:lang w:val="en-US" w:eastAsia="zh-CN"/>
        </w:rPr>
        <w:t>次个整</w:t>
      </w:r>
      <w:r>
        <w:rPr>
          <w:rFonts w:hint="eastAsia" w:ascii="宋体" w:hAnsi="宋体"/>
          <w:color w:val="000000"/>
        </w:rPr>
        <w:t>月。</w:t>
      </w:r>
    </w:p>
    <w:p>
      <w:pPr>
        <w:spacing w:line="400" w:lineRule="exact"/>
        <w:ind w:firstLine="480" w:firstLineChars="200"/>
        <w:rPr>
          <w:rFonts w:hint="default" w:ascii="宋体" w:hAnsi="宋体" w:eastAsia="宋体"/>
          <w:color w:val="000000"/>
          <w:lang w:val="en-US" w:eastAsia="zh-CN"/>
        </w:rPr>
      </w:pPr>
      <w:r>
        <w:rPr>
          <w:rFonts w:hint="eastAsia" w:ascii="宋体" w:hAnsi="宋体"/>
          <w:color w:val="000000"/>
        </w:rPr>
        <w:t>④</w:t>
      </w:r>
      <w:r>
        <w:rPr>
          <w:rFonts w:hint="eastAsia" w:ascii="宋体" w:hAnsi="宋体"/>
          <w:color w:val="000000"/>
          <w:lang w:val="en-US" w:eastAsia="zh-CN"/>
        </w:rPr>
        <w:t>打复印机技术服务费在对账单中予以体现，甲方存在异议的，须在收到对账单3个工作日内提出书面异议并提供相应证据。甲方未在约定期限内提出书面异议或虽提出异议但未能提供证据的，则以乙方对账单中的计数结果作为技术服务费的支付依据。</w:t>
      </w:r>
    </w:p>
    <w:p>
      <w:pPr>
        <w:spacing w:line="400" w:lineRule="exact"/>
        <w:ind w:firstLine="482" w:firstLineChars="200"/>
        <w:rPr>
          <w:rFonts w:ascii="宋体" w:hAnsi="宋体"/>
          <w:color w:val="000000"/>
        </w:rPr>
      </w:pPr>
      <w:r>
        <w:rPr>
          <w:rFonts w:hint="eastAsia" w:ascii="宋体" w:hAnsi="宋体"/>
          <w:b/>
          <w:bCs/>
          <w:color w:val="000000"/>
        </w:rPr>
        <w:t>2.打</w:t>
      </w:r>
      <w:r>
        <w:rPr>
          <w:rFonts w:hint="eastAsia" w:ascii="宋体" w:hAnsi="宋体"/>
          <w:b/>
          <w:bCs/>
          <w:color w:val="000000"/>
          <w:lang w:val="en-US" w:eastAsia="zh-CN"/>
        </w:rPr>
        <w:t>复</w:t>
      </w:r>
      <w:r>
        <w:rPr>
          <w:rFonts w:hint="eastAsia" w:ascii="宋体" w:hAnsi="宋体"/>
          <w:b/>
          <w:bCs/>
          <w:color w:val="000000"/>
        </w:rPr>
        <w:t>印机订单下费用项目类别</w:t>
      </w:r>
    </w:p>
    <w:p>
      <w:pPr>
        <w:spacing w:line="400" w:lineRule="exact"/>
        <w:ind w:firstLine="480" w:firstLineChars="200"/>
        <w:rPr>
          <w:rFonts w:ascii="宋体" w:hAnsi="宋体"/>
          <w:color w:val="000000"/>
        </w:rPr>
      </w:pPr>
      <w:r>
        <w:rPr>
          <w:rFonts w:hint="eastAsia" w:ascii="宋体" w:hAnsi="宋体"/>
          <w:color w:val="000000"/>
        </w:rPr>
        <w:t>（1）打</w:t>
      </w:r>
      <w:r>
        <w:rPr>
          <w:rFonts w:hint="eastAsia" w:ascii="宋体" w:hAnsi="宋体"/>
          <w:color w:val="000000"/>
          <w:lang w:val="en-US" w:eastAsia="zh-CN"/>
        </w:rPr>
        <w:t>复</w:t>
      </w:r>
      <w:r>
        <w:rPr>
          <w:rFonts w:hint="eastAsia" w:ascii="宋体" w:hAnsi="宋体"/>
          <w:color w:val="000000"/>
        </w:rPr>
        <w:t>印机技术服务费：100%的技术服务费（税率6%）；打</w:t>
      </w:r>
      <w:r>
        <w:rPr>
          <w:rFonts w:hint="eastAsia" w:ascii="宋体" w:hAnsi="宋体"/>
          <w:color w:val="000000"/>
          <w:lang w:val="en-US" w:eastAsia="zh-CN"/>
        </w:rPr>
        <w:t>复</w:t>
      </w:r>
      <w:r>
        <w:rPr>
          <w:rFonts w:hint="eastAsia" w:ascii="宋体" w:hAnsi="宋体"/>
          <w:color w:val="000000"/>
        </w:rPr>
        <w:t>印机增值服务费：100%的技术服务费（税率6%）；</w:t>
      </w:r>
    </w:p>
    <w:p>
      <w:pPr>
        <w:spacing w:line="400" w:lineRule="exact"/>
        <w:ind w:firstLine="480" w:firstLineChars="200"/>
        <w:rPr>
          <w:rFonts w:ascii="宋体" w:hAnsi="宋体"/>
          <w:color w:val="000000"/>
        </w:rPr>
      </w:pPr>
      <w:r>
        <w:rPr>
          <w:rFonts w:hint="eastAsia" w:ascii="宋体" w:hAnsi="宋体"/>
          <w:color w:val="000000"/>
        </w:rPr>
        <w:t>（2）除打</w:t>
      </w:r>
      <w:r>
        <w:rPr>
          <w:rFonts w:hint="eastAsia" w:ascii="宋体" w:hAnsi="宋体"/>
          <w:color w:val="000000"/>
          <w:lang w:val="en-US" w:eastAsia="zh-CN"/>
        </w:rPr>
        <w:t>复</w:t>
      </w:r>
      <w:r>
        <w:rPr>
          <w:rFonts w:hint="eastAsia" w:ascii="宋体" w:hAnsi="宋体"/>
          <w:color w:val="000000"/>
        </w:rPr>
        <w:t>印机技术服务费或打</w:t>
      </w:r>
      <w:r>
        <w:rPr>
          <w:rFonts w:hint="eastAsia" w:ascii="宋体" w:hAnsi="宋体"/>
          <w:color w:val="000000"/>
          <w:lang w:val="en-US" w:eastAsia="zh-CN"/>
        </w:rPr>
        <w:t>复</w:t>
      </w:r>
      <w:r>
        <w:rPr>
          <w:rFonts w:hint="eastAsia" w:ascii="宋体" w:hAnsi="宋体"/>
          <w:color w:val="000000"/>
        </w:rPr>
        <w:t>印机增值服务费外，商品租赁费（税率13%）占订单下约定费用总额的70%，技术服务费（税率6%）占订单下约定费用总额的30%。</w:t>
      </w:r>
    </w:p>
    <w:p>
      <w:pPr>
        <w:spacing w:before="312" w:beforeLines="100" w:line="400" w:lineRule="exact"/>
        <w:ind w:firstLine="562" w:firstLineChars="200"/>
        <w:rPr>
          <w:rFonts w:ascii="宋体" w:hAnsi="宋体"/>
          <w:color w:val="000000"/>
        </w:rPr>
      </w:pPr>
      <w:r>
        <w:rPr>
          <w:rFonts w:hint="eastAsia" w:ascii="宋体" w:hAnsi="宋体"/>
          <w:b/>
          <w:color w:val="000000"/>
          <w:sz w:val="28"/>
        </w:rPr>
        <w:t xml:space="preserve">第二条 </w:t>
      </w:r>
      <w:r>
        <w:rPr>
          <w:rFonts w:hint="eastAsia" w:ascii="宋体" w:hAnsi="宋体"/>
          <w:color w:val="000000"/>
        </w:rPr>
        <w:t>除双方另有书面约定外，打</w:t>
      </w:r>
      <w:r>
        <w:rPr>
          <w:rFonts w:hint="eastAsia" w:ascii="宋体" w:hAnsi="宋体"/>
          <w:color w:val="000000"/>
          <w:lang w:val="en-US" w:eastAsia="zh-CN"/>
        </w:rPr>
        <w:t>复</w:t>
      </w:r>
      <w:r>
        <w:rPr>
          <w:rFonts w:hint="eastAsia" w:ascii="宋体" w:hAnsi="宋体"/>
          <w:color w:val="000000"/>
        </w:rPr>
        <w:t>印机商品不允许提前退租，甲方同意其提前退还打</w:t>
      </w:r>
      <w:r>
        <w:rPr>
          <w:rFonts w:hint="eastAsia" w:ascii="宋体" w:hAnsi="宋体"/>
          <w:color w:val="000000"/>
          <w:lang w:val="en-US" w:eastAsia="zh-CN"/>
        </w:rPr>
        <w:t>复</w:t>
      </w:r>
      <w:r>
        <w:rPr>
          <w:rFonts w:hint="eastAsia" w:ascii="宋体" w:hAnsi="宋体"/>
          <w:color w:val="000000"/>
        </w:rPr>
        <w:t>印机商品，按照以下标准（甲方原因导致打</w:t>
      </w:r>
      <w:r>
        <w:rPr>
          <w:rFonts w:hint="eastAsia" w:ascii="宋体" w:hAnsi="宋体"/>
          <w:color w:val="000000"/>
          <w:lang w:val="en-US" w:eastAsia="zh-CN"/>
        </w:rPr>
        <w:t>复</w:t>
      </w:r>
      <w:r>
        <w:rPr>
          <w:rFonts w:hint="eastAsia" w:ascii="宋体" w:hAnsi="宋体"/>
          <w:color w:val="000000"/>
        </w:rPr>
        <w:t>印机商品提前收回的，参照本条款承担违约责任）承担违约责任：</w:t>
      </w:r>
    </w:p>
    <w:p>
      <w:pPr>
        <w:spacing w:line="400" w:lineRule="exact"/>
        <w:ind w:firstLine="482" w:firstLineChars="200"/>
        <w:rPr>
          <w:rFonts w:ascii="宋体" w:hAnsi="宋体"/>
          <w:color w:val="000000"/>
        </w:rPr>
      </w:pPr>
      <w:r>
        <w:rPr>
          <w:rFonts w:hint="eastAsia" w:ascii="宋体" w:hAnsi="宋体"/>
          <w:b/>
          <w:bCs/>
          <w:color w:val="000000"/>
        </w:rPr>
        <w:t>1.</w:t>
      </w:r>
      <w:r>
        <w:rPr>
          <w:rFonts w:hint="eastAsia" w:ascii="宋体" w:hAnsi="宋体"/>
          <w:color w:val="000000"/>
        </w:rPr>
        <w:t>甲方支付该部分打</w:t>
      </w:r>
      <w:r>
        <w:rPr>
          <w:rFonts w:hint="eastAsia" w:ascii="宋体" w:hAnsi="宋体"/>
          <w:color w:val="000000"/>
          <w:lang w:val="en-US" w:eastAsia="zh-CN"/>
        </w:rPr>
        <w:t>复</w:t>
      </w:r>
      <w:r>
        <w:rPr>
          <w:rFonts w:hint="eastAsia" w:ascii="宋体" w:hAnsi="宋体"/>
          <w:color w:val="000000"/>
        </w:rPr>
        <w:t>印机约定租期剩余全部基础租金</w:t>
      </w:r>
      <w:r>
        <w:rPr>
          <w:rFonts w:hint="eastAsia" w:ascii="宋体" w:hAnsi="宋体"/>
          <w:color w:val="000000"/>
          <w:lang w:val="en-US" w:eastAsia="zh-CN"/>
        </w:rPr>
        <w:t>的50%</w:t>
      </w:r>
      <w:bookmarkStart w:id="0" w:name="_GoBack"/>
      <w:bookmarkEnd w:id="0"/>
      <w:r>
        <w:rPr>
          <w:rFonts w:hint="eastAsia" w:ascii="宋体" w:hAnsi="宋体"/>
          <w:color w:val="000000"/>
        </w:rPr>
        <w:t>作为违约金。</w:t>
      </w:r>
    </w:p>
    <w:p>
      <w:pPr>
        <w:spacing w:line="400" w:lineRule="exact"/>
        <w:ind w:firstLine="482" w:firstLineChars="200"/>
        <w:rPr>
          <w:rFonts w:ascii="宋体" w:hAnsi="宋体"/>
          <w:color w:val="000000"/>
        </w:rPr>
      </w:pPr>
      <w:r>
        <w:rPr>
          <w:rFonts w:hint="eastAsia" w:ascii="宋体" w:hAnsi="宋体"/>
          <w:b/>
          <w:bCs/>
          <w:color w:val="000000"/>
          <w:lang w:val="en-US" w:eastAsia="zh-CN"/>
        </w:rPr>
        <w:t>2</w:t>
      </w:r>
      <w:r>
        <w:rPr>
          <w:rFonts w:hint="eastAsia" w:ascii="宋体" w:hAnsi="宋体"/>
          <w:b/>
          <w:bCs/>
          <w:color w:val="000000"/>
        </w:rPr>
        <w:t>.</w:t>
      </w:r>
      <w:r>
        <w:rPr>
          <w:rFonts w:hint="eastAsia" w:ascii="宋体" w:hAnsi="宋体"/>
          <w:color w:val="000000"/>
        </w:rPr>
        <w:t>租赁期限内，甲方提前退还租赁商品的，则被退还商品的基础租金计算至退租当月月末最后一天。</w:t>
      </w:r>
    </w:p>
    <w:p>
      <w:pPr>
        <w:spacing w:before="312" w:beforeLines="100" w:line="400" w:lineRule="exact"/>
        <w:ind w:firstLine="562" w:firstLineChars="200"/>
        <w:rPr>
          <w:rFonts w:ascii="宋体" w:hAnsi="宋体"/>
          <w:b/>
          <w:color w:val="000000"/>
          <w:sz w:val="28"/>
        </w:rPr>
      </w:pPr>
      <w:r>
        <w:rPr>
          <w:rFonts w:hint="eastAsia" w:ascii="宋体" w:hAnsi="宋体"/>
          <w:b/>
          <w:color w:val="000000"/>
          <w:sz w:val="28"/>
        </w:rPr>
        <w:t>第三条 额外服务（仅针对打</w:t>
      </w:r>
      <w:r>
        <w:rPr>
          <w:rFonts w:hint="eastAsia" w:ascii="宋体" w:hAnsi="宋体"/>
          <w:b/>
          <w:color w:val="000000"/>
          <w:sz w:val="28"/>
          <w:lang w:val="en-US" w:eastAsia="zh-CN"/>
        </w:rPr>
        <w:t>复</w:t>
      </w:r>
      <w:r>
        <w:rPr>
          <w:rFonts w:hint="eastAsia" w:ascii="宋体" w:hAnsi="宋体"/>
          <w:b/>
          <w:color w:val="000000"/>
          <w:sz w:val="28"/>
        </w:rPr>
        <w:t>印机）</w:t>
      </w:r>
    </w:p>
    <w:p>
      <w:pPr>
        <w:spacing w:line="400" w:lineRule="exact"/>
        <w:ind w:firstLine="482" w:firstLineChars="200"/>
        <w:rPr>
          <w:rFonts w:ascii="宋体" w:hAnsi="宋体"/>
          <w:color w:val="000000"/>
        </w:rPr>
      </w:pPr>
      <w:r>
        <w:rPr>
          <w:rFonts w:hint="eastAsia" w:ascii="宋体" w:hAnsi="宋体"/>
          <w:b/>
          <w:bCs/>
          <w:color w:val="000000"/>
        </w:rPr>
        <w:t>1.</w:t>
      </w:r>
      <w:r>
        <w:rPr>
          <w:rFonts w:hint="eastAsia" w:ascii="宋体" w:hAnsi="宋体"/>
          <w:color w:val="000000"/>
        </w:rPr>
        <w:t>软件维护：乙方负责提供打</w:t>
      </w:r>
      <w:r>
        <w:rPr>
          <w:rFonts w:hint="eastAsia" w:ascii="宋体" w:hAnsi="宋体"/>
          <w:color w:val="000000"/>
          <w:lang w:val="en-US" w:eastAsia="zh-CN"/>
        </w:rPr>
        <w:t>复</w:t>
      </w:r>
      <w:r>
        <w:rPr>
          <w:rFonts w:hint="eastAsia" w:ascii="宋体" w:hAnsi="宋体"/>
          <w:color w:val="000000"/>
        </w:rPr>
        <w:t>印机中软件的安装、维护、升级及首次交付时就打</w:t>
      </w:r>
      <w:r>
        <w:rPr>
          <w:rFonts w:hint="eastAsia" w:ascii="宋体" w:hAnsi="宋体"/>
          <w:color w:val="000000"/>
          <w:lang w:val="en-US" w:eastAsia="zh-CN"/>
        </w:rPr>
        <w:t>复</w:t>
      </w:r>
      <w:r>
        <w:rPr>
          <w:rFonts w:hint="eastAsia" w:ascii="宋体" w:hAnsi="宋体"/>
          <w:color w:val="000000"/>
        </w:rPr>
        <w:t>印机与甲方设备提供连接服务（因甲方自身设备或网络等原因，需要乙方上门提供服务的，乙方有偿提供，否则有权予以拒绝）。</w:t>
      </w:r>
    </w:p>
    <w:p>
      <w:pPr>
        <w:spacing w:line="400" w:lineRule="exact"/>
        <w:ind w:firstLine="482" w:firstLineChars="200"/>
        <w:rPr>
          <w:rFonts w:ascii="宋体" w:hAnsi="宋体"/>
          <w:color w:val="000000"/>
        </w:rPr>
      </w:pPr>
      <w:r>
        <w:rPr>
          <w:rFonts w:hint="eastAsia" w:ascii="宋体" w:hAnsi="宋体"/>
          <w:b/>
          <w:bCs/>
          <w:color w:val="000000"/>
        </w:rPr>
        <w:t>2.</w:t>
      </w:r>
      <w:r>
        <w:rPr>
          <w:rFonts w:hint="eastAsia" w:ascii="宋体" w:hAnsi="宋体"/>
          <w:color w:val="000000"/>
        </w:rPr>
        <w:t>甲方正常使用过程中，打</w:t>
      </w:r>
      <w:r>
        <w:rPr>
          <w:rFonts w:hint="eastAsia" w:ascii="宋体" w:hAnsi="宋体"/>
          <w:color w:val="000000"/>
          <w:lang w:val="en-US" w:eastAsia="zh-CN"/>
        </w:rPr>
        <w:t>复</w:t>
      </w:r>
      <w:r>
        <w:rPr>
          <w:rFonts w:hint="eastAsia" w:ascii="宋体" w:hAnsi="宋体"/>
          <w:color w:val="000000"/>
        </w:rPr>
        <w:t>印机所需的耗材（纸张、订书钉除外）配件由乙方免费提供，人为损坏除外。</w:t>
      </w:r>
    </w:p>
    <w:p>
      <w:pPr>
        <w:spacing w:line="400" w:lineRule="exact"/>
        <w:ind w:firstLine="482" w:firstLineChars="200"/>
        <w:rPr>
          <w:rFonts w:ascii="宋体" w:hAnsi="宋体"/>
          <w:color w:val="000000"/>
        </w:rPr>
      </w:pPr>
      <w:r>
        <w:rPr>
          <w:rFonts w:hint="eastAsia" w:ascii="宋体" w:hAnsi="宋体"/>
          <w:b/>
          <w:bCs/>
          <w:color w:val="000000"/>
        </w:rPr>
        <w:t>3.</w:t>
      </w:r>
      <w:r>
        <w:rPr>
          <w:rFonts w:hint="eastAsia" w:ascii="宋体" w:hAnsi="宋体"/>
          <w:color w:val="000000"/>
        </w:rPr>
        <w:t>其他服务项目所涉及的费用标准，详见附件一《其他技术服务资费项目表》。</w:t>
      </w:r>
    </w:p>
    <w:p>
      <w:pPr>
        <w:spacing w:before="312" w:beforeLines="100" w:line="400" w:lineRule="exact"/>
        <w:ind w:firstLine="562" w:firstLineChars="200"/>
        <w:rPr>
          <w:rFonts w:ascii="宋体" w:hAnsi="宋体"/>
          <w:b/>
          <w:color w:val="000000"/>
          <w:sz w:val="28"/>
        </w:rPr>
      </w:pPr>
      <w:r>
        <w:rPr>
          <w:rFonts w:hint="eastAsia" w:ascii="宋体" w:hAnsi="宋体"/>
          <w:b/>
          <w:color w:val="000000"/>
          <w:sz w:val="28"/>
        </w:rPr>
        <w:t>第四条 增值服务</w:t>
      </w:r>
    </w:p>
    <w:p>
      <w:pPr>
        <w:spacing w:line="400" w:lineRule="exact"/>
        <w:ind w:firstLine="482" w:firstLineChars="200"/>
        <w:rPr>
          <w:rFonts w:ascii="宋体" w:hAnsi="宋体"/>
          <w:color w:val="000000"/>
        </w:rPr>
      </w:pPr>
      <w:r>
        <w:rPr>
          <w:rFonts w:hint="eastAsia" w:ascii="宋体" w:hAnsi="宋体"/>
          <w:b/>
          <w:bCs/>
          <w:color w:val="000000"/>
        </w:rPr>
        <w:t>1.</w:t>
      </w:r>
      <w:r>
        <w:rPr>
          <w:rFonts w:hint="eastAsia" w:ascii="宋体" w:hAnsi="宋体"/>
          <w:color w:val="000000"/>
        </w:rPr>
        <w:t>可选服务部分（该部分为有偿服务，甲方可结合自身需求予以选择并在订单中明确，相关服务费金额由双方在订单中明确）：</w:t>
      </w:r>
    </w:p>
    <w:p>
      <w:pPr>
        <w:spacing w:line="400" w:lineRule="exact"/>
        <w:ind w:firstLine="480" w:firstLineChars="200"/>
        <w:rPr>
          <w:rFonts w:ascii="宋体" w:hAnsi="宋体"/>
          <w:color w:val="000000"/>
        </w:rPr>
      </w:pPr>
      <w:r>
        <w:rPr>
          <w:rFonts w:hint="eastAsia" w:ascii="宋体" w:hAnsi="宋体"/>
          <w:color w:val="000000"/>
        </w:rPr>
        <w:t>（1）印量管理服务：自动实现对公司各使用部门打印、复印张数做统计并形成报表，便于成本管控；</w:t>
      </w:r>
    </w:p>
    <w:p>
      <w:pPr>
        <w:spacing w:line="400" w:lineRule="exact"/>
        <w:ind w:firstLine="480" w:firstLineChars="200"/>
        <w:rPr>
          <w:rFonts w:ascii="宋体" w:hAnsi="宋体"/>
          <w:color w:val="000000"/>
        </w:rPr>
      </w:pPr>
      <w:r>
        <w:rPr>
          <w:rFonts w:hint="eastAsia" w:ascii="宋体" w:hAnsi="宋体"/>
          <w:color w:val="000000"/>
        </w:rPr>
        <w:t>（2）智能监控服务：可对特定内容的打印、复印、扫描、传真实施监控，通过设定关键字查找、提醒来掌握对特定文档的使用情形，满足信息使用安全需求；</w:t>
      </w:r>
    </w:p>
    <w:p>
      <w:pPr>
        <w:spacing w:line="400" w:lineRule="exact"/>
        <w:ind w:firstLine="480" w:firstLineChars="200"/>
        <w:rPr>
          <w:rFonts w:ascii="宋体" w:hAnsi="宋体"/>
          <w:color w:val="000000"/>
        </w:rPr>
      </w:pPr>
      <w:r>
        <w:rPr>
          <w:rFonts w:hint="eastAsia" w:ascii="宋体" w:hAnsi="宋体"/>
          <w:color w:val="000000"/>
        </w:rPr>
        <w:t>（3）图文扫描服务：制式文件管理专家，可通过全文辨识产生可搜寻的PDF文档，并对制式扫描文档自动命名，便于查询存档；扫描文档更可以XML格式输出，与使用者各种信息系统结合，提高办公效率，有效降低办公成本；</w:t>
      </w:r>
    </w:p>
    <w:p>
      <w:pPr>
        <w:spacing w:line="400" w:lineRule="exact"/>
        <w:ind w:firstLine="480" w:firstLineChars="200"/>
        <w:rPr>
          <w:rFonts w:ascii="宋体" w:hAnsi="宋体"/>
          <w:color w:val="000000"/>
        </w:rPr>
      </w:pPr>
      <w:r>
        <w:rPr>
          <w:rFonts w:hint="eastAsia" w:ascii="宋体" w:hAnsi="宋体"/>
          <w:color w:val="000000"/>
        </w:rPr>
        <w:t>（4）传真综合服务：传真文件综合管理专家，具备电子签章、电脑收发、快速检索、自动分送、内部邮件转发共享等功能，轻松 实现无纸化自动办公。</w:t>
      </w:r>
    </w:p>
    <w:p>
      <w:pPr>
        <w:spacing w:before="312" w:beforeLines="100" w:line="400" w:lineRule="exact"/>
        <w:ind w:firstLine="562" w:firstLineChars="200"/>
        <w:rPr>
          <w:rFonts w:ascii="宋体" w:hAnsi="宋体"/>
          <w:b/>
          <w:color w:val="000000"/>
          <w:sz w:val="28"/>
        </w:rPr>
      </w:pPr>
      <w:r>
        <w:rPr>
          <w:rFonts w:hint="eastAsia" w:ascii="宋体" w:hAnsi="宋体"/>
          <w:b/>
          <w:color w:val="000000"/>
          <w:sz w:val="28"/>
        </w:rPr>
        <w:t>第五条 其他</w:t>
      </w:r>
    </w:p>
    <w:p>
      <w:pPr>
        <w:spacing w:line="400" w:lineRule="exact"/>
        <w:ind w:firstLine="482" w:firstLineChars="200"/>
        <w:rPr>
          <w:rFonts w:ascii="宋体" w:hAnsi="宋体"/>
          <w:color w:val="000000"/>
        </w:rPr>
      </w:pPr>
      <w:r>
        <w:rPr>
          <w:rFonts w:hint="eastAsia" w:ascii="宋体" w:hAnsi="宋体"/>
          <w:b/>
          <w:bCs/>
          <w:color w:val="000000"/>
        </w:rPr>
        <w:t>1.</w:t>
      </w:r>
      <w:r>
        <w:rPr>
          <w:rFonts w:hint="eastAsia" w:ascii="宋体" w:hAnsi="宋体"/>
          <w:color w:val="000000"/>
        </w:rPr>
        <w:t>甲方需将打</w:t>
      </w:r>
      <w:r>
        <w:rPr>
          <w:rFonts w:hint="eastAsia" w:ascii="宋体" w:hAnsi="宋体"/>
          <w:color w:val="000000"/>
          <w:lang w:val="en-US" w:eastAsia="zh-CN"/>
        </w:rPr>
        <w:t>复</w:t>
      </w:r>
      <w:r>
        <w:rPr>
          <w:rFonts w:hint="eastAsia" w:ascii="宋体" w:hAnsi="宋体"/>
          <w:color w:val="000000"/>
        </w:rPr>
        <w:t>印机搬离约定使用地址，应提前书面通知乙方并获得乙方同意，乙方可协助搬离并再次安装调试，按市内迁移500元/次，跨市迁移不低于700元/次的标准收取额外服务费。</w:t>
      </w:r>
    </w:p>
    <w:p>
      <w:pPr>
        <w:spacing w:line="400" w:lineRule="exact"/>
        <w:ind w:firstLine="482" w:firstLineChars="200"/>
        <w:rPr>
          <w:rFonts w:hint="eastAsia" w:ascii="宋体" w:hAnsi="宋体"/>
          <w:color w:val="000000"/>
        </w:rPr>
      </w:pPr>
      <w:r>
        <w:rPr>
          <w:rFonts w:hint="eastAsia" w:ascii="宋体" w:hAnsi="宋体"/>
          <w:b/>
          <w:bCs/>
          <w:color w:val="000000"/>
        </w:rPr>
        <w:t>2.</w:t>
      </w:r>
      <w:r>
        <w:rPr>
          <w:rFonts w:hint="eastAsia" w:ascii="宋体" w:hAnsi="宋体"/>
          <w:color w:val="000000"/>
        </w:rPr>
        <w:t>打</w:t>
      </w:r>
      <w:r>
        <w:rPr>
          <w:rFonts w:hint="eastAsia" w:ascii="宋体" w:hAnsi="宋体"/>
          <w:color w:val="000000"/>
          <w:lang w:val="en-US" w:eastAsia="zh-CN"/>
        </w:rPr>
        <w:t>复</w:t>
      </w:r>
      <w:r>
        <w:rPr>
          <w:rFonts w:hint="eastAsia" w:ascii="宋体" w:hAnsi="宋体"/>
          <w:color w:val="000000"/>
        </w:rPr>
        <w:t>印机设备租期届满后，甲方既未归还设备，亦未就续约事宜与乙方协商一致的，则未归还打</w:t>
      </w:r>
      <w:r>
        <w:rPr>
          <w:rFonts w:hint="eastAsia" w:ascii="宋体" w:hAnsi="宋体"/>
          <w:color w:val="000000"/>
          <w:lang w:val="en-US" w:eastAsia="zh-CN"/>
        </w:rPr>
        <w:t>复</w:t>
      </w:r>
      <w:r>
        <w:rPr>
          <w:rFonts w:hint="eastAsia" w:ascii="宋体" w:hAnsi="宋体"/>
          <w:color w:val="000000"/>
        </w:rPr>
        <w:t>印机按原租期、租金自动续租。该续租打</w:t>
      </w:r>
      <w:r>
        <w:rPr>
          <w:rFonts w:hint="eastAsia" w:ascii="宋体" w:hAnsi="宋体"/>
          <w:color w:val="000000"/>
          <w:lang w:val="en-US" w:eastAsia="zh-CN"/>
        </w:rPr>
        <w:t>复</w:t>
      </w:r>
      <w:r>
        <w:rPr>
          <w:rFonts w:hint="eastAsia" w:ascii="宋体" w:hAnsi="宋体"/>
          <w:color w:val="000000"/>
        </w:rPr>
        <w:t>印机不允许提前退租，否则需要参照提前退租承担违约责任。</w:t>
      </w:r>
    </w:p>
    <w:p>
      <w:pPr>
        <w:spacing w:line="400" w:lineRule="exact"/>
        <w:ind w:firstLine="482" w:firstLineChars="200"/>
        <w:rPr>
          <w:rFonts w:hint="eastAsia" w:ascii="宋体" w:hAnsi="宋体"/>
          <w:color w:val="000000"/>
        </w:rPr>
      </w:pPr>
      <w:r>
        <w:rPr>
          <w:rFonts w:hint="eastAsia" w:ascii="宋体" w:hAnsi="宋体"/>
          <w:b/>
          <w:bCs/>
          <w:color w:val="000000"/>
          <w:lang w:val="en-US" w:eastAsia="zh-CN"/>
        </w:rPr>
        <w:t>3.</w:t>
      </w:r>
      <w:r>
        <w:rPr>
          <w:rFonts w:hint="eastAsia" w:ascii="宋体" w:hAnsi="宋体"/>
          <w:color w:val="000000"/>
          <w:lang w:val="en-US" w:eastAsia="zh-CN"/>
        </w:rPr>
        <w:t>丙方自愿就甲方在本协议下的全部债务向乙方承担连带担保责任，</w:t>
      </w:r>
      <w:r>
        <w:rPr>
          <w:rFonts w:hint="eastAsia" w:asciiTheme="minorEastAsia" w:hAnsiTheme="minorEastAsia" w:cstheme="minorEastAsia"/>
          <w:color w:val="000000"/>
          <w:szCs w:val="28"/>
          <w:lang w:val="zh-CN"/>
        </w:rPr>
        <w:t>保证期间自本</w:t>
      </w:r>
      <w:r>
        <w:rPr>
          <w:rFonts w:hint="eastAsia" w:asciiTheme="minorEastAsia" w:hAnsiTheme="minorEastAsia" w:cstheme="minorEastAsia"/>
          <w:color w:val="000000"/>
          <w:szCs w:val="28"/>
          <w:lang w:val="en-US" w:eastAsia="zh-CN"/>
        </w:rPr>
        <w:t>协议</w:t>
      </w:r>
      <w:r>
        <w:rPr>
          <w:rFonts w:hint="eastAsia" w:asciiTheme="minorEastAsia" w:hAnsiTheme="minorEastAsia" w:cstheme="minorEastAsia"/>
          <w:color w:val="000000"/>
          <w:szCs w:val="28"/>
          <w:lang w:val="zh-CN"/>
        </w:rPr>
        <w:t>项下债务履行期限届满之日后两年止。</w:t>
      </w:r>
    </w:p>
    <w:p>
      <w:pPr>
        <w:spacing w:line="400" w:lineRule="exact"/>
        <w:ind w:firstLine="482" w:firstLineChars="200"/>
        <w:rPr>
          <w:rFonts w:ascii="宋体" w:hAnsi="宋体"/>
          <w:color w:val="000000"/>
        </w:rPr>
      </w:pPr>
      <w:r>
        <w:rPr>
          <w:rFonts w:hint="eastAsia" w:ascii="宋体" w:hAnsi="宋体"/>
          <w:b/>
          <w:bCs/>
          <w:color w:val="000000"/>
          <w:lang w:val="en-US" w:eastAsia="zh-CN"/>
        </w:rPr>
        <w:t>4</w:t>
      </w:r>
      <w:r>
        <w:rPr>
          <w:rFonts w:hint="eastAsia" w:ascii="宋体" w:hAnsi="宋体"/>
          <w:b/>
          <w:bCs/>
          <w:color w:val="000000"/>
        </w:rPr>
        <w:t>.</w:t>
      </w:r>
      <w:r>
        <w:rPr>
          <w:rFonts w:hint="eastAsia" w:ascii="宋体" w:hAnsi="宋体"/>
          <w:color w:val="000000"/>
        </w:rPr>
        <w:t>本协议为原合同有效组成部分，本协议与原合同约定不一致的， 以本协议约定为准；本协议未作约定的，以原合同约定为准。</w:t>
      </w:r>
    </w:p>
    <w:p>
      <w:pPr>
        <w:spacing w:line="400" w:lineRule="exact"/>
        <w:ind w:firstLine="482" w:firstLineChars="200"/>
        <w:rPr>
          <w:rFonts w:ascii="宋体" w:hAnsi="宋体"/>
          <w:color w:val="000000"/>
        </w:rPr>
      </w:pPr>
      <w:r>
        <w:rPr>
          <w:rFonts w:hint="eastAsia" w:ascii="宋体" w:hAnsi="宋体"/>
          <w:b/>
          <w:bCs/>
          <w:color w:val="000000"/>
          <w:lang w:val="en-US" w:eastAsia="zh-CN"/>
        </w:rPr>
        <w:t>5</w:t>
      </w:r>
      <w:r>
        <w:rPr>
          <w:rFonts w:hint="eastAsia" w:ascii="宋体" w:hAnsi="宋体"/>
          <w:b/>
          <w:bCs/>
          <w:color w:val="000000"/>
        </w:rPr>
        <w:t>.</w:t>
      </w:r>
      <w:r>
        <w:rPr>
          <w:rFonts w:hint="eastAsia" w:ascii="宋体" w:hAnsi="宋体"/>
          <w:color w:val="000000"/>
        </w:rPr>
        <w:t>本协议一式</w:t>
      </w:r>
      <w:r>
        <w:rPr>
          <w:rFonts w:hint="eastAsia" w:ascii="宋体" w:hAnsi="宋体"/>
          <w:color w:val="000000"/>
          <w:lang w:val="en-US" w:eastAsia="zh-CN"/>
        </w:rPr>
        <w:t>三</w:t>
      </w:r>
      <w:r>
        <w:rPr>
          <w:rFonts w:hint="eastAsia" w:ascii="宋体" w:hAnsi="宋体"/>
          <w:color w:val="000000"/>
        </w:rPr>
        <w:t>份，</w:t>
      </w:r>
      <w:r>
        <w:rPr>
          <w:rFonts w:hint="eastAsia" w:ascii="宋体" w:hAnsi="宋体"/>
          <w:color w:val="000000"/>
          <w:lang w:val="en-US" w:eastAsia="zh-CN"/>
        </w:rPr>
        <w:t>各</w:t>
      </w:r>
      <w:r>
        <w:rPr>
          <w:rFonts w:hint="eastAsia" w:ascii="宋体" w:hAnsi="宋体"/>
          <w:color w:val="000000"/>
        </w:rPr>
        <w:t>方各执</w:t>
      </w:r>
      <w:r>
        <w:rPr>
          <w:rFonts w:hint="eastAsia" w:ascii="宋体" w:hAnsi="宋体"/>
          <w:color w:val="000000"/>
          <w:lang w:val="en-US" w:eastAsia="zh-CN"/>
        </w:rPr>
        <w:t>一</w:t>
      </w:r>
      <w:r>
        <w:rPr>
          <w:rFonts w:hint="eastAsia" w:ascii="宋体" w:hAnsi="宋体"/>
          <w:color w:val="000000"/>
        </w:rPr>
        <w:t>份，经</w:t>
      </w:r>
      <w:r>
        <w:rPr>
          <w:rFonts w:hint="eastAsia" w:ascii="宋体" w:hAnsi="宋体"/>
          <w:color w:val="000000"/>
          <w:lang w:val="en-US" w:eastAsia="zh-CN"/>
        </w:rPr>
        <w:t>甲乙双方盖章且丙方签字</w:t>
      </w:r>
      <w:r>
        <w:rPr>
          <w:rFonts w:hint="eastAsia" w:ascii="宋体" w:hAnsi="宋体"/>
          <w:color w:val="000000"/>
        </w:rPr>
        <w:t>后生效。</w:t>
      </w:r>
    </w:p>
    <w:p>
      <w:pPr>
        <w:spacing w:line="400" w:lineRule="exact"/>
        <w:ind w:firstLine="480" w:firstLineChars="200"/>
        <w:rPr>
          <w:rFonts w:ascii="宋体" w:hAnsi="宋体"/>
          <w:color w:val="000000"/>
        </w:rPr>
      </w:pPr>
    </w:p>
    <w:p>
      <w:pPr>
        <w:spacing w:line="400" w:lineRule="exact"/>
        <w:ind w:firstLine="480" w:firstLineChars="200"/>
        <w:rPr>
          <w:rFonts w:ascii="宋体" w:hAnsi="宋体"/>
          <w:color w:val="000000"/>
        </w:rPr>
      </w:pPr>
    </w:p>
    <w:p>
      <w:pPr>
        <w:spacing w:line="400" w:lineRule="exact"/>
        <w:ind w:firstLine="482" w:firstLineChars="200"/>
        <w:rPr>
          <w:rFonts w:ascii="宋体" w:hAnsi="宋体"/>
          <w:b/>
          <w:bCs/>
          <w:color w:val="000000"/>
        </w:rPr>
      </w:pPr>
      <w:r>
        <w:rPr>
          <w:rFonts w:hint="eastAsia" w:ascii="宋体" w:hAnsi="宋体"/>
          <w:b/>
          <w:bCs/>
          <w:color w:val="000000"/>
        </w:rPr>
        <w:t>附件一</w:t>
      </w:r>
    </w:p>
    <w:p>
      <w:pPr>
        <w:spacing w:line="400" w:lineRule="exact"/>
        <w:ind w:firstLine="482" w:firstLineChars="200"/>
        <w:rPr>
          <w:rFonts w:ascii="宋体" w:hAnsi="宋体"/>
          <w:b/>
          <w:bCs/>
          <w:color w:val="000000"/>
        </w:rPr>
      </w:pPr>
      <w:r>
        <w:rPr>
          <w:rFonts w:hint="eastAsia" w:ascii="宋体" w:hAnsi="宋体"/>
          <w:b/>
          <w:bCs/>
          <w:color w:val="000000"/>
        </w:rPr>
        <w:t>《其他技术服务资费项目表》</w:t>
      </w:r>
    </w:p>
    <w:p>
      <w:pPr>
        <w:spacing w:line="400" w:lineRule="exact"/>
        <w:ind w:firstLine="482" w:firstLineChars="200"/>
        <w:rPr>
          <w:rFonts w:ascii="宋体" w:hAnsi="宋体"/>
          <w:b/>
          <w:color w:val="000000"/>
        </w:rPr>
      </w:pPr>
    </w:p>
    <w:p>
      <w:pPr>
        <w:spacing w:line="400" w:lineRule="exact"/>
        <w:ind w:firstLine="482" w:firstLineChars="200"/>
        <w:rPr>
          <w:rFonts w:ascii="宋体" w:hAnsi="宋体"/>
          <w:b/>
          <w:color w:val="000000"/>
        </w:rPr>
      </w:pPr>
    </w:p>
    <w:p>
      <w:pPr>
        <w:spacing w:line="400" w:lineRule="exact"/>
        <w:rPr>
          <w:rFonts w:ascii="宋体" w:hAnsi="宋体"/>
          <w:b/>
          <w:color w:val="000000"/>
        </w:rPr>
      </w:pPr>
    </w:p>
    <w:p>
      <w:pPr>
        <w:spacing w:line="400" w:lineRule="exact"/>
        <w:rPr>
          <w:rFonts w:ascii="宋体" w:hAnsi="宋体"/>
          <w:b/>
          <w:color w:val="000000"/>
        </w:rPr>
      </w:pPr>
    </w:p>
    <w:p>
      <w:pPr>
        <w:spacing w:line="400" w:lineRule="exact"/>
        <w:rPr>
          <w:rFonts w:ascii="宋体" w:hAnsi="宋体"/>
          <w:b/>
          <w:color w:val="000000"/>
        </w:rPr>
      </w:pPr>
    </w:p>
    <w:p>
      <w:pPr>
        <w:spacing w:line="400" w:lineRule="exact"/>
        <w:rPr>
          <w:rFonts w:ascii="宋体" w:hAnsi="宋体"/>
          <w:b/>
          <w:color w:val="000000"/>
        </w:rPr>
      </w:pPr>
    </w:p>
    <w:p>
      <w:pPr>
        <w:spacing w:line="400" w:lineRule="exact"/>
        <w:rPr>
          <w:rFonts w:ascii="宋体" w:hAnsi="宋体"/>
          <w:b/>
          <w:color w:val="000000"/>
        </w:rPr>
      </w:pPr>
    </w:p>
    <w:p>
      <w:pPr>
        <w:spacing w:line="400" w:lineRule="exact"/>
        <w:rPr>
          <w:rFonts w:ascii="宋体" w:hAnsi="宋体"/>
          <w:b/>
          <w:color w:val="000000"/>
        </w:rPr>
      </w:pPr>
    </w:p>
    <w:p>
      <w:pPr>
        <w:spacing w:line="400" w:lineRule="exact"/>
        <w:rPr>
          <w:rFonts w:ascii="宋体" w:hAnsi="宋体"/>
          <w:b/>
          <w:color w:val="000000"/>
        </w:rPr>
      </w:pPr>
    </w:p>
    <w:p>
      <w:pPr>
        <w:spacing w:line="400" w:lineRule="exact"/>
        <w:rPr>
          <w:rFonts w:ascii="宋体" w:hAnsi="宋体"/>
          <w:b/>
          <w:color w:val="000000"/>
        </w:rPr>
      </w:pPr>
    </w:p>
    <w:p>
      <w:pPr>
        <w:spacing w:line="400" w:lineRule="exact"/>
        <w:rPr>
          <w:rFonts w:ascii="宋体" w:hAnsi="宋体"/>
          <w:b/>
          <w:color w:val="000000"/>
        </w:rPr>
      </w:pPr>
    </w:p>
    <w:p>
      <w:pPr>
        <w:spacing w:line="400" w:lineRule="exact"/>
        <w:rPr>
          <w:rFonts w:ascii="宋体" w:hAnsi="宋体"/>
          <w:b/>
          <w:color w:val="000000"/>
        </w:rPr>
      </w:pPr>
    </w:p>
    <w:p>
      <w:pPr>
        <w:spacing w:line="400" w:lineRule="exact"/>
        <w:rPr>
          <w:rFonts w:ascii="宋体" w:hAnsi="宋体"/>
          <w:b/>
          <w:color w:val="000000"/>
        </w:rPr>
      </w:pPr>
    </w:p>
    <w:p>
      <w:pPr>
        <w:spacing w:line="400" w:lineRule="exact"/>
        <w:rPr>
          <w:rFonts w:ascii="宋体" w:hAnsi="宋体"/>
          <w:b/>
          <w:color w:val="000000"/>
        </w:rPr>
      </w:pPr>
    </w:p>
    <w:p>
      <w:pPr>
        <w:spacing w:line="400" w:lineRule="exact"/>
        <w:ind w:firstLine="482" w:firstLineChars="200"/>
        <w:rPr>
          <w:rFonts w:ascii="宋体" w:hAnsi="宋体"/>
          <w:b/>
          <w:color w:val="000000"/>
        </w:rPr>
      </w:pPr>
    </w:p>
    <w:tbl>
      <w:tblPr>
        <w:tblStyle w:val="9"/>
        <w:tblW w:w="10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0"/>
        <w:gridCol w:w="5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r>
              <w:rPr>
                <w:rFonts w:hint="eastAsia" w:ascii="宋体" w:hAnsi="宋体"/>
                <w:b/>
                <w:bCs/>
                <w:color w:val="000000"/>
              </w:rPr>
              <w:t>甲方(</w:t>
            </w:r>
            <w:r>
              <w:rPr>
                <w:rFonts w:hint="eastAsia" w:ascii="宋体" w:hAnsi="宋体"/>
                <w:b/>
                <w:bCs/>
                <w:color w:val="000000"/>
                <w:lang w:val="en-US" w:eastAsia="zh-CN"/>
              </w:rPr>
              <w:t>盖章</w:t>
            </w:r>
            <w:r>
              <w:rPr>
                <w:rFonts w:hint="eastAsia" w:ascii="宋体" w:hAnsi="宋体"/>
                <w:b/>
                <w:bCs/>
                <w:color w:val="000000"/>
              </w:rPr>
              <w:t xml:space="preserve">)：    </w:t>
            </w:r>
          </w:p>
        </w:tc>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r>
              <w:rPr>
                <w:rFonts w:hint="eastAsia" w:ascii="宋体" w:hAnsi="宋体"/>
                <w:b/>
                <w:bCs/>
                <w:color w:val="000000"/>
              </w:rPr>
              <w:t xml:space="preserve"> 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r>
              <w:rPr>
                <w:rFonts w:hint="eastAsia" w:ascii="宋体" w:hAnsi="宋体"/>
                <w:b/>
                <w:bCs/>
                <w:color w:val="000000"/>
              </w:rPr>
              <w:t>日    期：</w:t>
            </w:r>
            <w:r>
              <w:rPr>
                <w:rFonts w:hint="eastAsia" w:ascii="宋体" w:hAnsi="宋体"/>
                <w:b/>
                <w:color w:val="000000"/>
              </w:rPr>
              <w:t xml:space="preserve"> </w:t>
            </w:r>
          </w:p>
        </w:tc>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r>
              <w:rPr>
                <w:rFonts w:hint="eastAsia" w:ascii="宋体" w:hAnsi="宋体"/>
                <w:b/>
                <w:bCs/>
                <w:color w:val="000000"/>
              </w:rPr>
              <w:t xml:space="preserve">日   期： </w:t>
            </w:r>
            <w:r>
              <w:rPr>
                <w:rFonts w:hint="eastAsia" w:ascii="宋体" w:hAnsi="宋体"/>
                <w:b/>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440" w:type="dxa"/>
            <w:tcBorders>
              <w:top w:val="nil"/>
              <w:left w:val="nil"/>
              <w:bottom w:val="nil"/>
              <w:right w:val="nil"/>
            </w:tcBorders>
          </w:tcPr>
          <w:p>
            <w:pPr>
              <w:spacing w:line="400" w:lineRule="exact"/>
              <w:rPr>
                <w:rFonts w:hint="default" w:ascii="宋体" w:hAnsi="宋体" w:eastAsia="宋体"/>
                <w:color w:val="000000"/>
                <w:vertAlign w:val="baseline"/>
                <w:lang w:val="en-US" w:eastAsia="zh-CN"/>
              </w:rPr>
            </w:pPr>
            <w:r>
              <w:rPr>
                <w:rFonts w:hint="eastAsia" w:ascii="宋体" w:hAnsi="宋体"/>
                <w:b/>
                <w:bCs/>
                <w:color w:val="000000"/>
                <w:vertAlign w:val="baseline"/>
                <w:lang w:val="en-US" w:eastAsia="zh-CN"/>
              </w:rPr>
              <w:t>丙方（签字）：</w:t>
            </w:r>
          </w:p>
        </w:tc>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r>
              <w:rPr>
                <w:rFonts w:hint="eastAsia" w:ascii="宋体" w:hAnsi="宋体"/>
                <w:b/>
                <w:bCs/>
                <w:color w:val="000000"/>
              </w:rPr>
              <w:t xml:space="preserve">日    期：  </w:t>
            </w:r>
          </w:p>
        </w:tc>
        <w:tc>
          <w:tcPr>
            <w:tcW w:w="5440" w:type="dxa"/>
            <w:tcBorders>
              <w:top w:val="nil"/>
              <w:left w:val="nil"/>
              <w:bottom w:val="nil"/>
              <w:right w:val="nil"/>
            </w:tcBorders>
          </w:tcPr>
          <w:p>
            <w:pPr>
              <w:spacing w:line="400" w:lineRule="exact"/>
              <w:rPr>
                <w:rFonts w:hint="eastAsia" w:ascii="宋体" w:hAnsi="宋体" w:eastAsia="宋体"/>
                <w:color w:val="000000"/>
                <w:vertAlign w:val="baseline"/>
                <w:lang w:eastAsia="zh-CN"/>
              </w:rPr>
            </w:pPr>
          </w:p>
        </w:tc>
      </w:tr>
    </w:tbl>
    <w:p>
      <w:pPr>
        <w:spacing w:line="700" w:lineRule="exact"/>
        <w:rPr>
          <w:rFonts w:ascii="宋体" w:hAnsi="宋体"/>
          <w:color w:val="000000"/>
        </w:rPr>
      </w:pPr>
      <w:r>
        <w:rPr>
          <w:rFonts w:hint="eastAsia" w:ascii="宋体" w:hAnsi="宋体"/>
          <w:b/>
          <w:color w:val="000000"/>
        </w:rPr>
        <w:t xml:space="preserve">    </w:t>
      </w:r>
      <w:r>
        <w:rPr>
          <w:rFonts w:hint="eastAsia" w:ascii="宋体" w:hAnsi="宋体"/>
          <w:color w:val="000000"/>
        </w:rPr>
        <w:t xml:space="preserve">  </w:t>
      </w:r>
    </w:p>
    <w:p>
      <w:pPr>
        <w:spacing w:line="400" w:lineRule="exact"/>
        <w:rPr>
          <w:rFonts w:ascii="宋体" w:hAnsi="宋体"/>
          <w:sz w:val="28"/>
        </w:rPr>
      </w:pPr>
    </w:p>
    <w:p>
      <w:pPr>
        <w:spacing w:line="400" w:lineRule="exact"/>
        <w:ind w:firstLine="677" w:firstLineChars="242"/>
        <w:rPr>
          <w:rFonts w:ascii="宋体" w:hAnsi="宋体"/>
          <w:sz w:val="28"/>
        </w:rPr>
      </w:pPr>
    </w:p>
    <w:p>
      <w:pPr>
        <w:spacing w:line="400" w:lineRule="exact"/>
        <w:rPr>
          <w:rFonts w:ascii="宋体" w:hAnsi="宋体"/>
          <w:b/>
          <w:bCs/>
        </w:rPr>
      </w:pPr>
      <w:r>
        <w:rPr>
          <w:rFonts w:hint="eastAsia" w:ascii="宋体" w:hAnsi="宋体"/>
          <w:b/>
          <w:bCs/>
        </w:rPr>
        <w:t>附件一</w:t>
      </w:r>
    </w:p>
    <w:p>
      <w:pPr>
        <w:widowControl/>
        <w:adjustRightInd w:val="0"/>
        <w:snapToGrid w:val="0"/>
        <w:spacing w:line="400" w:lineRule="exact"/>
        <w:contextualSpacing/>
        <w:jc w:val="center"/>
        <w:rPr>
          <w:rFonts w:ascii="宋体" w:hAnsi="宋体"/>
          <w:b/>
          <w:bCs/>
          <w:kern w:val="0"/>
          <w:sz w:val="30"/>
          <w:szCs w:val="30"/>
        </w:rPr>
      </w:pPr>
      <w:r>
        <w:rPr>
          <w:rFonts w:hint="eastAsia" w:ascii="宋体" w:hAnsi="宋体"/>
          <w:b/>
          <w:bCs/>
          <w:kern w:val="0"/>
          <w:sz w:val="30"/>
          <w:szCs w:val="30"/>
        </w:rPr>
        <w:t>其他技术服务资费项目表</w:t>
      </w:r>
    </w:p>
    <w:p>
      <w:pPr>
        <w:widowControl/>
        <w:adjustRightInd w:val="0"/>
        <w:snapToGrid w:val="0"/>
        <w:spacing w:line="400" w:lineRule="exact"/>
        <w:ind w:firstLine="3373" w:firstLineChars="1400"/>
        <w:contextualSpacing/>
        <w:rPr>
          <w:rFonts w:ascii="宋体" w:hAnsi="宋体"/>
          <w:b/>
          <w:bCs/>
          <w:kern w:val="0"/>
        </w:rPr>
      </w:pPr>
    </w:p>
    <w:tbl>
      <w:tblPr>
        <w:tblStyle w:val="9"/>
        <w:tblW w:w="9391" w:type="dxa"/>
        <w:tblCellSpacing w:w="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fixed"/>
        <w:tblCellMar>
          <w:top w:w="0" w:type="dxa"/>
          <w:left w:w="0" w:type="dxa"/>
          <w:bottom w:w="0" w:type="dxa"/>
          <w:right w:w="0" w:type="dxa"/>
        </w:tblCellMar>
      </w:tblPr>
      <w:tblGrid>
        <w:gridCol w:w="2066"/>
        <w:gridCol w:w="5831"/>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211" w:hRule="atLeast"/>
          <w:tblCellSpacing w:w="7" w:type="dxa"/>
        </w:trPr>
        <w:tc>
          <w:tcPr>
            <w:tcW w:w="2045" w:type="dxa"/>
            <w:tcBorders>
              <w:top w:val="single" w:color="auto" w:sz="4" w:space="0"/>
              <w:left w:val="single" w:color="auto" w:sz="4" w:space="0"/>
              <w:bottom w:val="single" w:color="auto" w:sz="4" w:space="0"/>
              <w:right w:val="single" w:color="auto" w:sz="4" w:space="0"/>
            </w:tcBorders>
            <w:shd w:val="clear" w:color="auto" w:fill="CCCCCC"/>
            <w:vAlign w:val="center"/>
          </w:tcPr>
          <w:p>
            <w:pPr>
              <w:widowControl/>
              <w:snapToGrid w:val="0"/>
              <w:spacing w:before="100" w:beforeAutospacing="1" w:after="100" w:afterAutospacing="1" w:line="400" w:lineRule="exact"/>
              <w:contextualSpacing/>
              <w:jc w:val="center"/>
              <w:rPr>
                <w:rFonts w:ascii="宋体" w:hAnsi="宋体"/>
                <w:bCs/>
                <w:kern w:val="0"/>
                <w:szCs w:val="21"/>
              </w:rPr>
            </w:pPr>
            <w:r>
              <w:rPr>
                <w:rFonts w:hint="eastAsia" w:ascii="宋体" w:hAnsi="宋体"/>
                <w:bCs/>
                <w:kern w:val="0"/>
                <w:szCs w:val="21"/>
              </w:rPr>
              <w:t xml:space="preserve">客服项目 </w:t>
            </w:r>
          </w:p>
        </w:tc>
        <w:tc>
          <w:tcPr>
            <w:tcW w:w="5817" w:type="dxa"/>
            <w:tcBorders>
              <w:top w:val="single" w:color="auto" w:sz="4" w:space="0"/>
              <w:left w:val="single" w:color="auto" w:sz="4" w:space="0"/>
              <w:bottom w:val="single" w:color="auto" w:sz="4" w:space="0"/>
              <w:right w:val="single" w:color="auto" w:sz="4" w:space="0"/>
            </w:tcBorders>
            <w:shd w:val="clear" w:color="auto" w:fill="CCCCCC"/>
            <w:vAlign w:val="center"/>
          </w:tcPr>
          <w:p>
            <w:pPr>
              <w:widowControl/>
              <w:snapToGrid w:val="0"/>
              <w:spacing w:before="100" w:beforeAutospacing="1" w:after="100" w:afterAutospacing="1" w:line="400" w:lineRule="exact"/>
              <w:contextualSpacing/>
              <w:jc w:val="center"/>
              <w:rPr>
                <w:rFonts w:ascii="宋体" w:hAnsi="宋体"/>
                <w:bCs/>
                <w:kern w:val="0"/>
                <w:szCs w:val="21"/>
              </w:rPr>
            </w:pPr>
            <w:r>
              <w:rPr>
                <w:rFonts w:hint="eastAsia" w:ascii="宋体" w:hAnsi="宋体"/>
                <w:bCs/>
                <w:kern w:val="0"/>
                <w:szCs w:val="21"/>
              </w:rPr>
              <w:t xml:space="preserve">客服内容 </w:t>
            </w:r>
          </w:p>
        </w:tc>
        <w:tc>
          <w:tcPr>
            <w:tcW w:w="1473" w:type="dxa"/>
            <w:tcBorders>
              <w:top w:val="single" w:color="auto" w:sz="4" w:space="0"/>
              <w:left w:val="single" w:color="auto" w:sz="4" w:space="0"/>
              <w:bottom w:val="single" w:color="auto" w:sz="4" w:space="0"/>
              <w:right w:val="single" w:color="auto" w:sz="4" w:space="0"/>
            </w:tcBorders>
            <w:shd w:val="clear" w:color="auto" w:fill="CCCCCC"/>
            <w:vAlign w:val="center"/>
          </w:tcPr>
          <w:p>
            <w:pPr>
              <w:widowControl/>
              <w:snapToGrid w:val="0"/>
              <w:spacing w:before="100" w:beforeAutospacing="1" w:after="100" w:afterAutospacing="1" w:line="400" w:lineRule="exact"/>
              <w:contextualSpacing/>
              <w:jc w:val="center"/>
              <w:rPr>
                <w:rFonts w:ascii="宋体" w:hAnsi="宋体"/>
                <w:bCs/>
                <w:kern w:val="0"/>
                <w:szCs w:val="21"/>
              </w:rPr>
            </w:pPr>
            <w:r>
              <w:rPr>
                <w:rFonts w:hint="eastAsia" w:ascii="宋体" w:hAnsi="宋体"/>
                <w:bCs/>
                <w:kern w:val="0"/>
                <w:szCs w:val="21"/>
              </w:rPr>
              <w:t xml:space="preserve">客服资费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291" w:hRule="atLeast"/>
          <w:tblCellSpacing w:w="7" w:type="dxa"/>
        </w:trPr>
        <w:tc>
          <w:tcPr>
            <w:tcW w:w="204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center"/>
              <w:rPr>
                <w:rFonts w:ascii="宋体" w:hAnsi="宋体"/>
                <w:bCs/>
                <w:kern w:val="0"/>
                <w:szCs w:val="21"/>
              </w:rPr>
            </w:pPr>
            <w:r>
              <w:rPr>
                <w:rFonts w:hint="eastAsia" w:ascii="宋体" w:hAnsi="宋体"/>
                <w:bCs/>
                <w:kern w:val="0"/>
                <w:szCs w:val="21"/>
              </w:rPr>
              <w:t xml:space="preserve">技术支持和服务 </w:t>
            </w:r>
          </w:p>
        </w:tc>
        <w:tc>
          <w:tcPr>
            <w:tcW w:w="5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left"/>
              <w:rPr>
                <w:rFonts w:ascii="宋体" w:hAnsi="宋体"/>
                <w:bCs/>
                <w:kern w:val="0"/>
                <w:szCs w:val="21"/>
              </w:rPr>
            </w:pPr>
            <w:r>
              <w:rPr>
                <w:rFonts w:hint="eastAsia" w:ascii="宋体" w:hAnsi="宋体"/>
                <w:bCs/>
                <w:kern w:val="0"/>
                <w:szCs w:val="21"/>
              </w:rPr>
              <w:t xml:space="preserve">操作系统及特定商用正版软件 </w:t>
            </w:r>
          </w:p>
        </w:tc>
        <w:tc>
          <w:tcPr>
            <w:tcW w:w="14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center"/>
              <w:rPr>
                <w:rFonts w:ascii="宋体" w:hAnsi="宋体"/>
                <w:bCs/>
                <w:kern w:val="0"/>
                <w:szCs w:val="21"/>
              </w:rPr>
            </w:pPr>
            <w:r>
              <w:rPr>
                <w:rFonts w:hint="eastAsia" w:ascii="宋体" w:hAnsi="宋体"/>
                <w:bCs/>
                <w:kern w:val="0"/>
                <w:szCs w:val="21"/>
              </w:rPr>
              <w:t xml:space="preserve">付费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113" w:hRule="atLeast"/>
          <w:tblCellSpacing w:w="7" w:type="dxa"/>
        </w:trPr>
        <w:tc>
          <w:tcPr>
            <w:tcW w:w="2045" w:type="dxa"/>
            <w:vMerge w:val="continue"/>
            <w:tcBorders>
              <w:top w:val="single" w:color="auto" w:sz="4" w:space="0"/>
              <w:left w:val="single" w:color="auto" w:sz="4" w:space="0"/>
              <w:bottom w:val="single" w:color="auto" w:sz="4" w:space="0"/>
              <w:right w:val="single" w:color="auto" w:sz="4" w:space="0"/>
            </w:tcBorders>
            <w:shd w:val="clear" w:color="auto" w:fill="CCCCCC"/>
            <w:vAlign w:val="center"/>
          </w:tcPr>
          <w:p>
            <w:pPr>
              <w:widowControl/>
              <w:spacing w:line="400" w:lineRule="exact"/>
              <w:jc w:val="left"/>
              <w:rPr>
                <w:rFonts w:ascii="宋体" w:hAnsi="宋体"/>
                <w:bCs/>
                <w:kern w:val="0"/>
                <w:szCs w:val="21"/>
              </w:rPr>
            </w:pPr>
          </w:p>
        </w:tc>
        <w:tc>
          <w:tcPr>
            <w:tcW w:w="5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left"/>
              <w:rPr>
                <w:rFonts w:ascii="宋体" w:hAnsi="宋体"/>
                <w:bCs/>
                <w:kern w:val="0"/>
                <w:szCs w:val="21"/>
              </w:rPr>
            </w:pPr>
            <w:r>
              <w:rPr>
                <w:rFonts w:hint="eastAsia" w:ascii="宋体" w:hAnsi="宋体"/>
                <w:bCs/>
                <w:kern w:val="0"/>
                <w:szCs w:val="21"/>
              </w:rPr>
              <w:t>项目实施现场技术支持与服务（要求技术人员现场值班）</w:t>
            </w:r>
          </w:p>
        </w:tc>
        <w:tc>
          <w:tcPr>
            <w:tcW w:w="14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center"/>
              <w:rPr>
                <w:rFonts w:ascii="宋体" w:hAnsi="宋体"/>
                <w:bCs/>
                <w:kern w:val="0"/>
                <w:szCs w:val="21"/>
              </w:rPr>
            </w:pPr>
            <w:r>
              <w:rPr>
                <w:rFonts w:hint="eastAsia" w:ascii="宋体" w:hAnsi="宋体"/>
                <w:bCs/>
                <w:kern w:val="0"/>
                <w:szCs w:val="21"/>
              </w:rPr>
              <w:t xml:space="preserve">付费500/天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113" w:hRule="atLeast"/>
          <w:tblCellSpacing w:w="7" w:type="dxa"/>
        </w:trPr>
        <w:tc>
          <w:tcPr>
            <w:tcW w:w="2045" w:type="dxa"/>
            <w:vMerge w:val="continue"/>
            <w:tcBorders>
              <w:top w:val="single" w:color="auto" w:sz="4" w:space="0"/>
              <w:left w:val="single" w:color="auto" w:sz="4" w:space="0"/>
              <w:bottom w:val="single" w:color="auto" w:sz="4" w:space="0"/>
              <w:right w:val="single" w:color="auto" w:sz="4" w:space="0"/>
            </w:tcBorders>
            <w:shd w:val="clear" w:color="auto" w:fill="CCCCCC"/>
            <w:vAlign w:val="center"/>
          </w:tcPr>
          <w:p>
            <w:pPr>
              <w:widowControl/>
              <w:spacing w:line="400" w:lineRule="exact"/>
              <w:jc w:val="left"/>
              <w:rPr>
                <w:rFonts w:ascii="宋体" w:hAnsi="宋体"/>
                <w:bCs/>
                <w:kern w:val="0"/>
                <w:szCs w:val="21"/>
              </w:rPr>
            </w:pPr>
          </w:p>
        </w:tc>
        <w:tc>
          <w:tcPr>
            <w:tcW w:w="5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left"/>
              <w:rPr>
                <w:rFonts w:ascii="宋体" w:hAnsi="宋体"/>
                <w:bCs/>
                <w:kern w:val="0"/>
                <w:szCs w:val="21"/>
              </w:rPr>
            </w:pPr>
            <w:r>
              <w:rPr>
                <w:rFonts w:hint="eastAsia" w:ascii="宋体" w:hAnsi="宋体"/>
                <w:bCs/>
                <w:kern w:val="0"/>
                <w:szCs w:val="21"/>
              </w:rPr>
              <w:t xml:space="preserve">设备人为损坏并提供备件或备用设备 </w:t>
            </w:r>
          </w:p>
        </w:tc>
        <w:tc>
          <w:tcPr>
            <w:tcW w:w="14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center"/>
              <w:rPr>
                <w:rFonts w:ascii="宋体" w:hAnsi="宋体"/>
                <w:bCs/>
                <w:kern w:val="0"/>
                <w:szCs w:val="21"/>
              </w:rPr>
            </w:pPr>
            <w:r>
              <w:rPr>
                <w:rFonts w:hint="eastAsia" w:ascii="宋体" w:hAnsi="宋体"/>
                <w:bCs/>
                <w:kern w:val="0"/>
                <w:szCs w:val="21"/>
              </w:rPr>
              <w:t xml:space="preserve">付费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113" w:hRule="atLeast"/>
          <w:tblCellSpacing w:w="7" w:type="dxa"/>
        </w:trPr>
        <w:tc>
          <w:tcPr>
            <w:tcW w:w="2045" w:type="dxa"/>
            <w:vMerge w:val="continue"/>
            <w:tcBorders>
              <w:top w:val="single" w:color="auto" w:sz="4" w:space="0"/>
              <w:left w:val="single" w:color="auto" w:sz="4" w:space="0"/>
              <w:bottom w:val="single" w:color="auto" w:sz="4" w:space="0"/>
              <w:right w:val="single" w:color="auto" w:sz="4" w:space="0"/>
            </w:tcBorders>
            <w:shd w:val="clear" w:color="auto" w:fill="CCCCCC"/>
            <w:vAlign w:val="center"/>
          </w:tcPr>
          <w:p>
            <w:pPr>
              <w:widowControl/>
              <w:spacing w:line="400" w:lineRule="exact"/>
              <w:jc w:val="left"/>
              <w:rPr>
                <w:rFonts w:ascii="宋体" w:hAnsi="宋体"/>
                <w:bCs/>
                <w:kern w:val="0"/>
                <w:szCs w:val="21"/>
              </w:rPr>
            </w:pPr>
          </w:p>
        </w:tc>
        <w:tc>
          <w:tcPr>
            <w:tcW w:w="5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left"/>
              <w:rPr>
                <w:rFonts w:ascii="宋体" w:hAnsi="宋体"/>
                <w:bCs/>
                <w:kern w:val="0"/>
                <w:szCs w:val="21"/>
              </w:rPr>
            </w:pPr>
            <w:r>
              <w:rPr>
                <w:rFonts w:hint="eastAsia" w:ascii="宋体" w:hAnsi="宋体"/>
                <w:bCs/>
                <w:kern w:val="0"/>
                <w:szCs w:val="21"/>
              </w:rPr>
              <w:t xml:space="preserve">设备人为损坏上门维修并提供备件 </w:t>
            </w:r>
          </w:p>
        </w:tc>
        <w:tc>
          <w:tcPr>
            <w:tcW w:w="14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center"/>
              <w:rPr>
                <w:rFonts w:ascii="宋体" w:hAnsi="宋体"/>
                <w:bCs/>
                <w:kern w:val="0"/>
                <w:szCs w:val="21"/>
              </w:rPr>
            </w:pPr>
            <w:r>
              <w:rPr>
                <w:rFonts w:hint="eastAsia" w:ascii="宋体" w:hAnsi="宋体"/>
                <w:bCs/>
                <w:kern w:val="0"/>
                <w:szCs w:val="21"/>
              </w:rPr>
              <w:t xml:space="preserve">付费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284" w:hRule="atLeast"/>
          <w:tblCellSpacing w:w="7" w:type="dxa"/>
        </w:trPr>
        <w:tc>
          <w:tcPr>
            <w:tcW w:w="2045" w:type="dxa"/>
            <w:vMerge w:val="continue"/>
            <w:tcBorders>
              <w:top w:val="single" w:color="auto" w:sz="4" w:space="0"/>
              <w:left w:val="single" w:color="auto" w:sz="4" w:space="0"/>
              <w:bottom w:val="single" w:color="auto" w:sz="4" w:space="0"/>
              <w:right w:val="single" w:color="auto" w:sz="4" w:space="0"/>
            </w:tcBorders>
            <w:shd w:val="clear" w:color="auto" w:fill="CCCCCC"/>
            <w:vAlign w:val="center"/>
          </w:tcPr>
          <w:p>
            <w:pPr>
              <w:widowControl/>
              <w:spacing w:line="400" w:lineRule="exact"/>
              <w:jc w:val="left"/>
              <w:rPr>
                <w:rFonts w:ascii="宋体" w:hAnsi="宋体"/>
                <w:bCs/>
                <w:kern w:val="0"/>
                <w:szCs w:val="21"/>
              </w:rPr>
            </w:pPr>
          </w:p>
        </w:tc>
        <w:tc>
          <w:tcPr>
            <w:tcW w:w="5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left"/>
              <w:rPr>
                <w:rFonts w:ascii="宋体" w:hAnsi="宋体"/>
                <w:bCs/>
                <w:kern w:val="0"/>
                <w:szCs w:val="21"/>
              </w:rPr>
            </w:pPr>
            <w:r>
              <w:rPr>
                <w:rFonts w:hint="eastAsia" w:ascii="宋体" w:hAnsi="宋体"/>
                <w:bCs/>
                <w:kern w:val="0"/>
                <w:szCs w:val="21"/>
              </w:rPr>
              <w:t xml:space="preserve">软件系统（电脑、网络故障）人为破坏上门技术支持 </w:t>
            </w:r>
          </w:p>
        </w:tc>
        <w:tc>
          <w:tcPr>
            <w:tcW w:w="14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center"/>
              <w:rPr>
                <w:rFonts w:ascii="宋体" w:hAnsi="宋体"/>
                <w:bCs/>
                <w:kern w:val="0"/>
                <w:szCs w:val="21"/>
              </w:rPr>
            </w:pPr>
            <w:r>
              <w:rPr>
                <w:rFonts w:hint="eastAsia" w:ascii="宋体" w:hAnsi="宋体"/>
                <w:bCs/>
                <w:kern w:val="0"/>
                <w:szCs w:val="21"/>
              </w:rPr>
              <w:t>付费200/次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113" w:hRule="atLeast"/>
          <w:tblCellSpacing w:w="7" w:type="dxa"/>
        </w:trPr>
        <w:tc>
          <w:tcPr>
            <w:tcW w:w="2045" w:type="dxa"/>
            <w:vMerge w:val="continue"/>
            <w:tcBorders>
              <w:top w:val="single" w:color="auto" w:sz="4" w:space="0"/>
              <w:left w:val="single" w:color="auto" w:sz="4" w:space="0"/>
              <w:bottom w:val="single" w:color="auto" w:sz="4" w:space="0"/>
              <w:right w:val="single" w:color="auto" w:sz="4" w:space="0"/>
            </w:tcBorders>
            <w:shd w:val="clear" w:color="auto" w:fill="CCCCCC"/>
            <w:vAlign w:val="center"/>
          </w:tcPr>
          <w:p>
            <w:pPr>
              <w:widowControl/>
              <w:spacing w:line="400" w:lineRule="exact"/>
              <w:jc w:val="left"/>
              <w:rPr>
                <w:rFonts w:ascii="宋体" w:hAnsi="宋体"/>
                <w:bCs/>
                <w:kern w:val="0"/>
                <w:szCs w:val="21"/>
              </w:rPr>
            </w:pPr>
          </w:p>
        </w:tc>
        <w:tc>
          <w:tcPr>
            <w:tcW w:w="5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left"/>
              <w:rPr>
                <w:rFonts w:ascii="宋体" w:hAnsi="宋体"/>
                <w:bCs/>
                <w:kern w:val="0"/>
                <w:szCs w:val="21"/>
              </w:rPr>
            </w:pPr>
            <w:r>
              <w:rPr>
                <w:rFonts w:hint="eastAsia" w:ascii="宋体" w:hAnsi="宋体"/>
                <w:bCs/>
                <w:kern w:val="0"/>
                <w:szCs w:val="21"/>
              </w:rPr>
              <w:t>上门更新安装软件驱动</w:t>
            </w:r>
          </w:p>
        </w:tc>
        <w:tc>
          <w:tcPr>
            <w:tcW w:w="14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center"/>
              <w:rPr>
                <w:rFonts w:ascii="宋体" w:hAnsi="宋体"/>
                <w:bCs/>
                <w:kern w:val="0"/>
                <w:szCs w:val="21"/>
              </w:rPr>
            </w:pPr>
            <w:r>
              <w:rPr>
                <w:rFonts w:hint="eastAsia" w:ascii="宋体" w:hAnsi="宋体"/>
                <w:bCs/>
                <w:kern w:val="0"/>
                <w:szCs w:val="21"/>
              </w:rPr>
              <w:t>付费200/次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291" w:hRule="atLeast"/>
          <w:tblCellSpacing w:w="7" w:type="dxa"/>
        </w:trPr>
        <w:tc>
          <w:tcPr>
            <w:tcW w:w="204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before="100" w:beforeAutospacing="1" w:after="100" w:afterAutospacing="1" w:line="400" w:lineRule="exact"/>
              <w:contextualSpacing/>
              <w:jc w:val="center"/>
              <w:rPr>
                <w:rFonts w:ascii="宋体" w:hAnsi="宋体"/>
                <w:bCs/>
                <w:kern w:val="0"/>
                <w:szCs w:val="21"/>
              </w:rPr>
            </w:pPr>
            <w:r>
              <w:rPr>
                <w:rFonts w:hint="eastAsia" w:ascii="宋体" w:hAnsi="宋体"/>
                <w:bCs/>
                <w:kern w:val="0"/>
                <w:szCs w:val="21"/>
              </w:rPr>
              <w:t xml:space="preserve">质量管理 </w:t>
            </w:r>
          </w:p>
        </w:tc>
        <w:tc>
          <w:tcPr>
            <w:tcW w:w="5817" w:type="dxa"/>
            <w:tcBorders>
              <w:top w:val="single" w:color="auto" w:sz="4" w:space="0"/>
              <w:left w:val="single" w:color="auto" w:sz="4" w:space="0"/>
              <w:bottom w:val="single" w:color="auto" w:sz="4" w:space="0"/>
              <w:right w:val="single" w:color="auto" w:sz="4" w:space="0"/>
            </w:tcBorders>
            <w:shd w:val="clear" w:color="auto" w:fill="FFFFFF"/>
          </w:tcPr>
          <w:p>
            <w:pPr>
              <w:snapToGrid w:val="0"/>
              <w:spacing w:line="400" w:lineRule="exact"/>
              <w:rPr>
                <w:rFonts w:ascii="宋体" w:hAnsi="宋体"/>
                <w:szCs w:val="21"/>
              </w:rPr>
            </w:pPr>
            <w:r>
              <w:rPr>
                <w:rFonts w:hint="eastAsia" w:ascii="宋体" w:hAnsi="宋体"/>
                <w:szCs w:val="21"/>
              </w:rPr>
              <w:t xml:space="preserve">客户拒绝每月电话传真抄表（计数器），要求上门抄表服务 </w:t>
            </w:r>
          </w:p>
        </w:tc>
        <w:tc>
          <w:tcPr>
            <w:tcW w:w="1473" w:type="dxa"/>
            <w:tcBorders>
              <w:top w:val="single" w:color="auto" w:sz="4" w:space="0"/>
              <w:left w:val="single" w:color="auto" w:sz="4" w:space="0"/>
              <w:bottom w:val="single" w:color="auto" w:sz="4" w:space="0"/>
              <w:right w:val="single" w:color="auto" w:sz="4" w:space="0"/>
            </w:tcBorders>
            <w:shd w:val="clear" w:color="auto" w:fill="FFFFFF"/>
          </w:tcPr>
          <w:p>
            <w:pPr>
              <w:snapToGrid w:val="0"/>
              <w:spacing w:line="400" w:lineRule="exact"/>
              <w:ind w:firstLine="115" w:firstLineChars="48"/>
              <w:jc w:val="center"/>
              <w:rPr>
                <w:rFonts w:ascii="宋体" w:hAnsi="宋体"/>
                <w:szCs w:val="21"/>
              </w:rPr>
            </w:pPr>
            <w:r>
              <w:rPr>
                <w:rFonts w:hint="eastAsia" w:ascii="宋体" w:hAnsi="宋体"/>
                <w:bCs/>
                <w:kern w:val="0"/>
                <w:szCs w:val="21"/>
              </w:rPr>
              <w:t>付费200/次</w:t>
            </w:r>
          </w:p>
        </w:tc>
      </w:tr>
    </w:tbl>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rPr>
          <w:rFonts w:ascii="仿宋" w:hAnsi="仿宋" w:eastAsia="仿宋" w:cs="仿宋"/>
          <w:b/>
          <w:bCs/>
          <w:sz w:val="28"/>
          <w:szCs w:val="28"/>
        </w:rPr>
      </w:pPr>
      <w:r>
        <w:rPr>
          <w:rFonts w:hint="eastAsia" w:ascii="仿宋" w:hAnsi="仿宋" w:eastAsia="仿宋" w:cs="仿宋"/>
          <w:b/>
          <w:bCs/>
          <w:sz w:val="24"/>
          <w:szCs w:val="24"/>
        </w:rPr>
        <w:t>附件</w:t>
      </w:r>
      <w:r>
        <w:rPr>
          <w:rFonts w:hint="eastAsia" w:ascii="仿宋" w:hAnsi="仿宋" w:eastAsia="仿宋" w:cs="仿宋"/>
          <w:b/>
          <w:bCs/>
          <w:sz w:val="24"/>
          <w:szCs w:val="24"/>
          <w:lang w:val="en-US" w:eastAsia="zh-CN"/>
        </w:rPr>
        <w:t xml:space="preserve">         </w:t>
      </w:r>
      <w:r>
        <w:rPr>
          <w:rFonts w:hint="eastAsia" w:ascii="仿宋" w:hAnsi="仿宋" w:eastAsia="仿宋" w:cs="仿宋"/>
          <w:b/>
          <w:bCs/>
          <w:sz w:val="28"/>
          <w:szCs w:val="28"/>
        </w:rPr>
        <w:t>宝付网络科技（上海）有限公司-协议/认证支付服务协议</w:t>
      </w:r>
    </w:p>
    <w:p>
      <w:pPr>
        <w:ind w:firstLine="480" w:firstLineChars="200"/>
        <w:rPr>
          <w:rFonts w:ascii="仿宋" w:hAnsi="仿宋" w:eastAsia="仿宋" w:cs="仿宋"/>
        </w:rPr>
      </w:pPr>
    </w:p>
    <w:p>
      <w:pPr>
        <w:ind w:firstLine="480" w:firstLineChars="200"/>
        <w:rPr>
          <w:rFonts w:ascii="仿宋" w:hAnsi="仿宋" w:eastAsia="仿宋" w:cs="仿宋"/>
        </w:rPr>
      </w:pPr>
      <w:r>
        <w:rPr>
          <w:rFonts w:hint="eastAsia" w:ascii="仿宋" w:hAnsi="仿宋" w:eastAsia="仿宋" w:cs="仿宋"/>
        </w:rPr>
        <w:t>协议/认证支付服务协议（以下简称“本协议”）是指宝付网络科技（上海）有限公司（以下简称“宝付”）向特约商户及特约商户的用户(以下简称“用户”)提供协议/认证支付服务（以下简称“本服务”），完成特约商户与用户之间的交易资金划付等相关事项所订立的有效合约。</w:t>
      </w:r>
    </w:p>
    <w:p>
      <w:pPr>
        <w:ind w:firstLine="480" w:firstLineChars="200"/>
        <w:rPr>
          <w:rFonts w:ascii="仿宋" w:hAnsi="仿宋" w:eastAsia="仿宋" w:cs="仿宋"/>
        </w:rPr>
      </w:pPr>
    </w:p>
    <w:p>
      <w:pPr>
        <w:ind w:firstLine="480" w:firstLineChars="200"/>
        <w:rPr>
          <w:rFonts w:ascii="仿宋" w:hAnsi="仿宋" w:eastAsia="仿宋" w:cs="仿宋"/>
        </w:rPr>
      </w:pPr>
      <w:r>
        <w:rPr>
          <w:rFonts w:hint="eastAsia" w:ascii="仿宋" w:hAnsi="仿宋" w:eastAsia="仿宋" w:cs="仿宋"/>
        </w:rPr>
        <w:t>用户通过网络页面点击确认或以其他方式选择接受本协议，即表示用户同意接受本协议的全部约定内容。</w:t>
      </w:r>
    </w:p>
    <w:p>
      <w:pPr>
        <w:ind w:firstLine="480" w:firstLineChars="200"/>
        <w:rPr>
          <w:rFonts w:ascii="仿宋" w:hAnsi="仿宋" w:eastAsia="仿宋" w:cs="仿宋"/>
        </w:rPr>
      </w:pPr>
    </w:p>
    <w:p>
      <w:pPr>
        <w:ind w:firstLine="480" w:firstLineChars="200"/>
        <w:rPr>
          <w:rFonts w:ascii="仿宋" w:hAnsi="仿宋" w:eastAsia="仿宋" w:cs="仿宋"/>
        </w:rPr>
      </w:pPr>
      <w:r>
        <w:rPr>
          <w:rFonts w:hint="eastAsia" w:ascii="仿宋" w:hAnsi="仿宋" w:eastAsia="仿宋" w:cs="仿宋"/>
        </w:rPr>
        <w:t>在接受本协议之前，请用户仔细阅读本协议的全部内容（特别是以粗体下划线标注的内容）。如果用户不同意本协议的任意内容，或者无法准确理解宝付对条款的解释，请不要进行后续操作；如用户对本协议内容及页面提示信息有疑问，用户可通过宝付的客服电话021-6881</w:t>
      </w:r>
      <w:r>
        <w:rPr>
          <w:rFonts w:ascii="仿宋" w:hAnsi="仿宋" w:eastAsia="仿宋" w:cs="仿宋"/>
        </w:rPr>
        <w:t>1008</w:t>
      </w:r>
      <w:r>
        <w:rPr>
          <w:rFonts w:hint="eastAsia" w:ascii="仿宋" w:hAnsi="仿宋" w:eastAsia="仿宋" w:cs="仿宋"/>
        </w:rPr>
        <w:t>进行咨询，以便我们为用户解释和说明。</w:t>
      </w:r>
    </w:p>
    <w:p>
      <w:pPr>
        <w:ind w:firstLine="480" w:firstLineChars="200"/>
        <w:rPr>
          <w:rFonts w:ascii="仿宋" w:hAnsi="仿宋" w:eastAsia="仿宋" w:cs="仿宋"/>
        </w:rPr>
      </w:pPr>
    </w:p>
    <w:p>
      <w:pPr>
        <w:ind w:firstLine="480" w:firstLineChars="200"/>
        <w:rPr>
          <w:rFonts w:ascii="仿宋" w:hAnsi="仿宋" w:eastAsia="仿宋" w:cs="仿宋"/>
          <w:highlight w:val="yellow"/>
        </w:rPr>
      </w:pPr>
      <w:r>
        <w:rPr>
          <w:rFonts w:hint="eastAsia" w:ascii="仿宋" w:hAnsi="仿宋" w:eastAsia="仿宋" w:cs="仿宋"/>
        </w:rPr>
        <w:t>宝付的协议/认证支付服务，是指用户在事先或首笔交易时，通过特约商户的经营网站、手机客户端或相关使用界面进行用户信息验证，用户输入用户相关要素信息（包括但不限于姓名、卡号、证件号、手机号）并经由宝付向用户的开户银行提供用户的相关要素信息，由用户的开户银行进行持卡人信息的验证及检查，校验通过后用户的开户银行确认是用户本人的真实意愿，用户的开户银行建立协议/认证支付协议号并返回给宝付；在协议签约成功前提下，特约商户根据协议/认证支付协议号向宝付发起支付请求，支付请求经由宝付转接至用户的开户银行，用户的开户银行校验通过后执行支付指令并从用户的银行账户中完成资金扣划，划扣资金将划扣至宝付的ACS账户，宝付将根据与特约商户之间的协议进行资金结算。</w:t>
      </w:r>
    </w:p>
    <w:p>
      <w:pPr>
        <w:ind w:firstLine="480" w:firstLineChars="200"/>
        <w:rPr>
          <w:rFonts w:ascii="仿宋" w:hAnsi="仿宋" w:eastAsia="仿宋" w:cs="仿宋"/>
        </w:rPr>
      </w:pPr>
    </w:p>
    <w:p>
      <w:pPr>
        <w:ind w:firstLine="480" w:firstLineChars="200"/>
        <w:rPr>
          <w:rFonts w:ascii="仿宋" w:hAnsi="仿宋" w:eastAsia="仿宋" w:cs="仿宋"/>
          <w:b/>
          <w:bCs/>
        </w:rPr>
      </w:pPr>
      <w:r>
        <w:rPr>
          <w:rFonts w:hint="eastAsia" w:ascii="仿宋" w:hAnsi="仿宋" w:eastAsia="仿宋" w:cs="仿宋"/>
        </w:rPr>
        <w:t>用户应妥善保管卡、卡号、密码以及特约商户的注册账号、密码、数字证书、验证码、支付盾（如有）等有关的一切信息。如用户遗失银行卡、泄露账户密码或相关信息的，用户应及时通知发卡行及/或特约商户，以减少可能发生的损失。</w:t>
      </w:r>
      <w:r>
        <w:rPr>
          <w:rFonts w:hint="eastAsia" w:ascii="仿宋" w:hAnsi="仿宋" w:eastAsia="仿宋" w:cs="仿宋"/>
          <w:b/>
          <w:bCs/>
        </w:rPr>
        <w:t>因用户或用户授权人泄露密码、数字证书、验证码、丢失银行卡或支付盾等所致损失需由用户自行承担。</w:t>
      </w:r>
    </w:p>
    <w:p>
      <w:pPr>
        <w:rPr>
          <w:rFonts w:ascii="仿宋" w:hAnsi="仿宋" w:eastAsia="仿宋" w:cs="仿宋"/>
          <w:b/>
          <w:bCs/>
        </w:rPr>
      </w:pPr>
    </w:p>
    <w:p>
      <w:pPr>
        <w:ind w:firstLine="482" w:firstLineChars="200"/>
        <w:rPr>
          <w:rFonts w:ascii="仿宋" w:hAnsi="仿宋" w:eastAsia="仿宋" w:cs="仿宋"/>
        </w:rPr>
      </w:pPr>
      <w:r>
        <w:rPr>
          <w:rFonts w:hint="eastAsia" w:ascii="仿宋" w:hAnsi="仿宋" w:eastAsia="仿宋" w:cs="仿宋"/>
          <w:b/>
          <w:bCs/>
        </w:rPr>
        <w:t>用户知晓并同意：</w:t>
      </w:r>
      <w:r>
        <w:rPr>
          <w:rFonts w:hint="eastAsia" w:ascii="仿宋" w:hAnsi="仿宋" w:eastAsia="仿宋" w:cs="仿宋"/>
        </w:rPr>
        <w:t>为了用户使用协议/认证支付服务实现交易目的，用户需提供开户行名称、银行卡卡号、银行卡有效期、姓名、身份证号码、银行预留手机号，宝付会将前述信息与用户的开户银行进行验证并记录用户的交易信息；宝付会将用户的信息用于：（1）实现协议/认证支付服务之交易目的；（2）用户本人及特约商户的交易订单信息查询；（3）身份验证、安全防范、诈骗监测、预防或禁止非法活动、降低风险、存档和备份用途；（4）根据法律法规或监管要求向相关部门进行报告；（5）发生争议时，向交易双方或律师及司法机关、仲裁机构提供相关交易信息；（6）采取脱敏、去标识化等方式对信息进行综合统计、分析加工，以便为用户提供更加准确、个性、流畅及便捷的服务，或帮助宝付评估、改善或设计服务及运营活动；</w:t>
      </w:r>
    </w:p>
    <w:p>
      <w:pPr>
        <w:ind w:firstLine="482" w:firstLineChars="200"/>
        <w:rPr>
          <w:rFonts w:ascii="仿宋" w:hAnsi="仿宋" w:eastAsia="仿宋" w:cs="仿宋"/>
          <w:b/>
          <w:bCs/>
        </w:rPr>
      </w:pPr>
    </w:p>
    <w:p>
      <w:pPr>
        <w:ind w:firstLine="482" w:firstLineChars="200"/>
        <w:rPr>
          <w:rFonts w:ascii="仿宋" w:hAnsi="仿宋" w:eastAsia="仿宋" w:cs="仿宋"/>
          <w:bCs/>
        </w:rPr>
      </w:pPr>
      <w:r>
        <w:rPr>
          <w:rFonts w:hint="eastAsia" w:ascii="仿宋" w:hAnsi="仿宋" w:eastAsia="仿宋" w:cs="仿宋"/>
          <w:b/>
          <w:bCs/>
        </w:rPr>
        <w:t>用户知晓并同意：</w:t>
      </w:r>
      <w:r>
        <w:rPr>
          <w:rFonts w:hint="eastAsia" w:ascii="仿宋" w:hAnsi="仿宋" w:eastAsia="仿宋" w:cs="仿宋"/>
          <w:bCs/>
        </w:rPr>
        <w:t>宝付应确保交易安全</w:t>
      </w:r>
      <w:r>
        <w:rPr>
          <w:rFonts w:hint="eastAsia" w:ascii="仿宋" w:hAnsi="仿宋" w:eastAsia="仿宋" w:cs="仿宋"/>
          <w:bCs/>
          <w:lang w:val="en-US" w:eastAsia="zh-CN"/>
        </w:rPr>
        <w:t>及</w:t>
      </w:r>
      <w:r>
        <w:rPr>
          <w:rFonts w:hint="eastAsia" w:ascii="仿宋" w:hAnsi="仿宋" w:eastAsia="仿宋" w:cs="仿宋"/>
          <w:bCs/>
        </w:rPr>
        <w:t>用户个人信息的安全，保障信息主体的决定权、知情权，依法履行隐私政策权披露义务。宝付通过事前在其网站（</w:t>
      </w:r>
      <w:r>
        <w:rPr>
          <w:rFonts w:ascii="宋体" w:hAnsi="宋体" w:cs="宋体"/>
          <w:sz w:val="24"/>
          <w:szCs w:val="24"/>
        </w:rPr>
        <w:t>https://baofu.com/aboutus/privacy</w:t>
      </w:r>
      <w:r>
        <w:rPr>
          <w:rFonts w:hint="eastAsia" w:ascii="仿宋" w:hAnsi="仿宋" w:eastAsia="仿宋" w:cs="仿宋"/>
          <w:bCs/>
        </w:rPr>
        <w:t>）公告隐私权政策等方式告知用户收集个人信息的法律依据、目的、处理和利用方式、信息主体的权利和不提供个人信息的后果。符合下列情形之一的,个人信息处理者方可处理个人信息：</w:t>
      </w:r>
    </w:p>
    <w:p>
      <w:pPr>
        <w:ind w:firstLine="480" w:firstLineChars="200"/>
        <w:rPr>
          <w:rFonts w:ascii="仿宋" w:hAnsi="仿宋" w:eastAsia="仿宋" w:cs="仿宋"/>
          <w:bCs/>
        </w:rPr>
      </w:pPr>
      <w:r>
        <w:rPr>
          <w:rFonts w:hint="eastAsia" w:ascii="仿宋" w:hAnsi="仿宋" w:eastAsia="仿宋" w:cs="仿宋"/>
          <w:bCs/>
        </w:rPr>
        <w:t xml:space="preserve">（1）取得个人的同意; </w:t>
      </w:r>
    </w:p>
    <w:p>
      <w:pPr>
        <w:ind w:firstLine="480" w:firstLineChars="200"/>
        <w:rPr>
          <w:rFonts w:ascii="仿宋" w:hAnsi="仿宋" w:eastAsia="仿宋" w:cs="仿宋"/>
          <w:bCs/>
        </w:rPr>
      </w:pPr>
      <w:r>
        <w:rPr>
          <w:rFonts w:hint="eastAsia" w:ascii="仿宋" w:hAnsi="仿宋" w:eastAsia="仿宋" w:cs="仿宋"/>
          <w:bCs/>
        </w:rPr>
        <w:t>（2）为订立或者履行个人作为一方当事人的合同所必需;</w:t>
      </w:r>
    </w:p>
    <w:p>
      <w:pPr>
        <w:ind w:firstLine="480" w:firstLineChars="200"/>
        <w:rPr>
          <w:rFonts w:ascii="仿宋" w:hAnsi="仿宋" w:eastAsia="仿宋" w:cs="仿宋"/>
          <w:bCs/>
        </w:rPr>
      </w:pPr>
      <w:r>
        <w:rPr>
          <w:rFonts w:hint="eastAsia" w:ascii="仿宋" w:hAnsi="仿宋" w:eastAsia="仿宋" w:cs="仿宋"/>
          <w:bCs/>
        </w:rPr>
        <w:t xml:space="preserve">（3）为履行法定职责或者法定义务所必需; </w:t>
      </w:r>
    </w:p>
    <w:p>
      <w:pPr>
        <w:ind w:firstLine="480" w:firstLineChars="200"/>
        <w:rPr>
          <w:rFonts w:ascii="仿宋" w:hAnsi="仿宋" w:eastAsia="仿宋" w:cs="仿宋"/>
          <w:bCs/>
        </w:rPr>
      </w:pPr>
      <w:r>
        <w:rPr>
          <w:rFonts w:hint="eastAsia" w:ascii="仿宋" w:hAnsi="仿宋" w:eastAsia="仿宋" w:cs="仿宋"/>
          <w:bCs/>
        </w:rPr>
        <w:t xml:space="preserve">（4）为应对突发公共卫生事件,或者紧急情况下为保护自 然人的生命健康和财产安全所必需; </w:t>
      </w:r>
    </w:p>
    <w:p>
      <w:pPr>
        <w:ind w:firstLine="480" w:firstLineChars="200"/>
        <w:rPr>
          <w:rFonts w:ascii="仿宋" w:hAnsi="仿宋" w:eastAsia="仿宋" w:cs="仿宋"/>
          <w:bCs/>
        </w:rPr>
      </w:pPr>
      <w:r>
        <w:rPr>
          <w:rFonts w:hint="eastAsia" w:ascii="仿宋" w:hAnsi="仿宋" w:eastAsia="仿宋" w:cs="仿宋"/>
          <w:bCs/>
        </w:rPr>
        <w:t xml:space="preserve">（5）为公共利益实施新闻报道、舆论监督等行为在合理的 范围内处理个人信息; </w:t>
      </w:r>
    </w:p>
    <w:p>
      <w:pPr>
        <w:ind w:firstLine="480" w:firstLineChars="200"/>
        <w:rPr>
          <w:rFonts w:ascii="仿宋" w:hAnsi="仿宋" w:eastAsia="仿宋" w:cs="仿宋"/>
          <w:bCs/>
        </w:rPr>
      </w:pPr>
      <w:r>
        <w:rPr>
          <w:rFonts w:hint="eastAsia" w:ascii="仿宋" w:hAnsi="仿宋" w:eastAsia="仿宋" w:cs="仿宋"/>
          <w:bCs/>
        </w:rPr>
        <w:t>（6）法律、行政法规规定的其他情形。</w:t>
      </w:r>
    </w:p>
    <w:p>
      <w:pPr>
        <w:ind w:firstLine="480" w:firstLineChars="200"/>
        <w:rPr>
          <w:rFonts w:ascii="仿宋" w:hAnsi="仿宋" w:eastAsia="仿宋" w:cs="仿宋"/>
        </w:rPr>
      </w:pPr>
    </w:p>
    <w:p>
      <w:pPr>
        <w:ind w:firstLine="482" w:firstLineChars="200"/>
        <w:rPr>
          <w:rFonts w:ascii="仿宋" w:hAnsi="仿宋" w:eastAsia="仿宋" w:cs="仿宋"/>
          <w:b/>
          <w:bCs/>
        </w:rPr>
      </w:pPr>
      <w:r>
        <w:rPr>
          <w:rFonts w:hint="eastAsia" w:ascii="仿宋" w:hAnsi="仿宋" w:eastAsia="仿宋" w:cs="仿宋"/>
          <w:b/>
          <w:bCs/>
        </w:rPr>
        <w:t>用户认可和同意：用户作为个人信息主体享有</w:t>
      </w:r>
      <w:r>
        <w:rPr>
          <w:rFonts w:hint="eastAsia" w:ascii="仿宋" w:hAnsi="仿宋" w:eastAsia="仿宋" w:cs="仿宋"/>
          <w:b/>
          <w:bCs/>
          <w:lang w:val="en-US" w:eastAsia="zh-CN"/>
        </w:rPr>
        <w:t>对信息</w:t>
      </w:r>
      <w:r>
        <w:rPr>
          <w:rFonts w:hint="eastAsia" w:ascii="仿宋" w:hAnsi="仿宋" w:eastAsia="仿宋" w:cs="仿宋"/>
          <w:b/>
          <w:bCs/>
        </w:rPr>
        <w:t>支配、控制并排除他人侵害的权利。宝付须保障个人信息主体的个人信息权</w:t>
      </w:r>
      <w:r>
        <w:rPr>
          <w:rFonts w:hint="eastAsia" w:ascii="仿宋" w:hAnsi="仿宋" w:eastAsia="仿宋" w:cs="仿宋"/>
          <w:b/>
          <w:bCs/>
          <w:lang w:val="en-US" w:eastAsia="zh-CN"/>
        </w:rPr>
        <w:t>益</w:t>
      </w:r>
      <w:r>
        <w:rPr>
          <w:rFonts w:hint="eastAsia" w:ascii="仿宋" w:hAnsi="仿宋" w:eastAsia="仿宋" w:cs="仿宋"/>
          <w:b/>
          <w:bCs/>
        </w:rPr>
        <w:t>，在依法合规并确保数据安全前提下，经验证信息主体的个人信息（包括但不限于姓名、身份证号、手机号等）后，宝付有义务向信息主体提供信息保密、信息查询、信息更正、信息封锁、信息删除、信息可携、被遗忘等处理服务及其有关处理情况。</w:t>
      </w:r>
    </w:p>
    <w:p>
      <w:pPr>
        <w:ind w:firstLine="482" w:firstLineChars="200"/>
        <w:rPr>
          <w:rFonts w:ascii="仿宋" w:hAnsi="仿宋" w:eastAsia="仿宋" w:cs="仿宋"/>
          <w:b/>
          <w:bCs/>
        </w:rPr>
      </w:pPr>
      <w:r>
        <w:rPr>
          <w:rFonts w:hint="eastAsia" w:ascii="仿宋" w:hAnsi="仿宋" w:eastAsia="仿宋" w:cs="仿宋"/>
          <w:b/>
          <w:bCs/>
        </w:rPr>
        <w:t>用户认可和同意：用户认可并同意特约商户根据双方交易情况向宝付发送支付请求，并由宝付转接支付请求至用户的开户银行，开户银行根据转接的支付指令完成交易资金的划扣并经由宝付的ACS账户结算至特约商户。</w:t>
      </w:r>
    </w:p>
    <w:p>
      <w:pPr>
        <w:ind w:firstLine="482" w:firstLineChars="200"/>
        <w:rPr>
          <w:rFonts w:ascii="仿宋" w:hAnsi="仿宋" w:eastAsia="仿宋" w:cs="仿宋"/>
          <w:b/>
          <w:bCs/>
        </w:rPr>
      </w:pPr>
    </w:p>
    <w:p>
      <w:pPr>
        <w:ind w:firstLine="482" w:firstLineChars="200"/>
        <w:rPr>
          <w:rFonts w:ascii="仿宋" w:hAnsi="仿宋" w:eastAsia="仿宋" w:cs="仿宋"/>
          <w:b/>
          <w:bCs/>
        </w:rPr>
      </w:pPr>
      <w:r>
        <w:rPr>
          <w:rFonts w:hint="eastAsia" w:ascii="仿宋" w:hAnsi="仿宋" w:eastAsia="仿宋" w:cs="仿宋"/>
          <w:b/>
          <w:bCs/>
        </w:rPr>
        <w:t>宝付仅转接特约商户的支付指令至用户的开户银行并由用户的开户银行完成双方的交易资金划转，并不介入特约商户与用户之间的交易环节，如双方发生交易纠纷，应通过协商或司法途径自行解决。</w:t>
      </w:r>
    </w:p>
    <w:p>
      <w:pPr>
        <w:ind w:firstLine="482" w:firstLineChars="200"/>
        <w:rPr>
          <w:rFonts w:ascii="仿宋" w:hAnsi="仿宋" w:eastAsia="仿宋" w:cs="仿宋"/>
          <w:b/>
          <w:bCs/>
        </w:rPr>
      </w:pPr>
    </w:p>
    <w:p>
      <w:pPr>
        <w:ind w:firstLine="482" w:firstLineChars="200"/>
        <w:rPr>
          <w:rFonts w:ascii="仿宋" w:hAnsi="仿宋" w:eastAsia="仿宋" w:cs="仿宋"/>
          <w:b/>
          <w:bCs/>
        </w:rPr>
      </w:pPr>
      <w:r>
        <w:rPr>
          <w:rFonts w:hint="eastAsia" w:ascii="仿宋" w:hAnsi="仿宋" w:eastAsia="仿宋" w:cs="仿宋"/>
          <w:b/>
          <w:bCs/>
        </w:rPr>
        <w:t>用户可通过宝付的客服电话核实交易的相关情况，如发现特约商户擅自发送无真实交易依据的支付指令并导致用户资金损失，用户应立即向公安机关报案，并留存报案的相关凭证，宝付将积极配合公安机关进行调查。</w:t>
      </w:r>
    </w:p>
    <w:p>
      <w:pPr>
        <w:ind w:firstLine="480" w:firstLineChars="200"/>
        <w:rPr>
          <w:rFonts w:ascii="仿宋" w:hAnsi="仿宋" w:eastAsia="仿宋" w:cs="仿宋"/>
        </w:rPr>
      </w:pPr>
    </w:p>
    <w:p>
      <w:pPr>
        <w:ind w:firstLine="482" w:firstLineChars="200"/>
        <w:rPr>
          <w:rFonts w:ascii="仿宋" w:hAnsi="仿宋" w:eastAsia="仿宋" w:cs="仿宋"/>
          <w:b/>
          <w:bCs/>
        </w:rPr>
      </w:pPr>
      <w:r>
        <w:rPr>
          <w:rFonts w:hint="eastAsia" w:ascii="仿宋" w:hAnsi="仿宋" w:eastAsia="仿宋" w:cs="仿宋"/>
          <w:b/>
          <w:bCs/>
        </w:rPr>
        <w:t>用户同意，</w:t>
      </w:r>
      <w:r>
        <w:rPr>
          <w:rFonts w:hint="eastAsia" w:ascii="仿宋" w:hAnsi="仿宋" w:eastAsia="仿宋" w:cs="仿宋"/>
        </w:rPr>
        <w:t>本协议适用中华人民共和国大陆地区法律。因宝付与用户就本协议的签订、履行或解释发生争议，双方应努力友好协商解决。</w:t>
      </w:r>
      <w:r>
        <w:rPr>
          <w:rFonts w:hint="eastAsia" w:ascii="仿宋" w:hAnsi="仿宋" w:eastAsia="仿宋" w:cs="仿宋"/>
          <w:b/>
          <w:bCs/>
        </w:rPr>
        <w:t>如协商不成，宝付和用户同意由宝付住所地法院管辖审理双方的纠纷或争议。</w:t>
      </w:r>
    </w:p>
    <w:p>
      <w:pPr>
        <w:ind w:firstLine="480" w:firstLineChars="200"/>
        <w:rPr>
          <w:rFonts w:ascii="仿宋" w:hAnsi="仿宋" w:eastAsia="仿宋" w:cs="仿宋"/>
        </w:rPr>
      </w:pPr>
    </w:p>
    <w:p>
      <w:pPr>
        <w:ind w:firstLine="480" w:firstLineChars="200"/>
        <w:rPr>
          <w:rFonts w:ascii="仿宋" w:hAnsi="仿宋" w:eastAsia="仿宋" w:cs="仿宋"/>
        </w:rPr>
      </w:pPr>
      <w:r>
        <w:rPr>
          <w:rFonts w:hint="eastAsia" w:ascii="仿宋" w:hAnsi="仿宋" w:eastAsia="仿宋" w:cs="仿宋"/>
        </w:rPr>
        <w:t>本协议内容包括协议正文、宝付隐私权政策及所有宝付已经发布的或将来可能发布的宝付服务的使用规则。所有规则为本协议不可分割的一部分，与协议正文具有相同法律效力。若用户在本协议内容发生修订后，继续使用本服务的，则视为用户同意最新修订的协议内容，否则用户须立即停止使用本服务。</w:t>
      </w:r>
    </w:p>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jc w:val="both"/>
        <w:rPr>
          <w:rFonts w:hint="eastAsia" w:ascii="仿宋" w:hAnsi="仿宋" w:eastAsia="仿宋" w:cs="仿宋"/>
          <w:b/>
          <w:bCs/>
          <w:sz w:val="36"/>
          <w:szCs w:val="36"/>
        </w:rPr>
      </w:pPr>
      <w:r>
        <w:rPr>
          <w:rFonts w:hint="eastAsia" w:ascii="仿宋" w:hAnsi="仿宋" w:eastAsia="仿宋" w:cs="仿宋"/>
          <w:b/>
          <w:bCs/>
          <w:sz w:val="24"/>
          <w:szCs w:val="24"/>
          <w:lang w:val="en-US" w:eastAsia="zh-CN"/>
        </w:rPr>
        <w:t xml:space="preserve">附件                           </w:t>
      </w:r>
      <w:r>
        <w:rPr>
          <w:rFonts w:hint="eastAsia" w:ascii="仿宋" w:hAnsi="仿宋" w:eastAsia="仿宋" w:cs="仿宋"/>
          <w:b/>
          <w:bCs/>
          <w:sz w:val="36"/>
          <w:szCs w:val="36"/>
        </w:rPr>
        <w:t>委托划扣授权书</w:t>
      </w:r>
    </w:p>
    <w:p>
      <w:pPr>
        <w:rPr>
          <w:rFonts w:hint="eastAsia" w:ascii="仿宋" w:hAnsi="仿宋" w:eastAsia="仿宋" w:cs="仿宋"/>
          <w:sz w:val="21"/>
          <w:szCs w:val="21"/>
        </w:rPr>
      </w:pPr>
      <w:r>
        <w:rPr>
          <w:rFonts w:hint="eastAsia" w:ascii="仿宋" w:hAnsi="仿宋" w:eastAsia="仿宋" w:cs="仿宋"/>
          <w:sz w:val="21"/>
          <w:szCs w:val="21"/>
        </w:rPr>
        <w:t>授权人:</w:t>
      </w:r>
    </w:p>
    <w:p>
      <w:pPr>
        <w:rPr>
          <w:rFonts w:hint="eastAsia" w:ascii="仿宋" w:hAnsi="仿宋" w:eastAsia="仿宋" w:cs="仿宋"/>
          <w:sz w:val="21"/>
          <w:szCs w:val="21"/>
        </w:rPr>
      </w:pPr>
      <w:r>
        <w:rPr>
          <w:rFonts w:hint="eastAsia" w:ascii="仿宋" w:hAnsi="仿宋" w:eastAsia="仿宋" w:cs="仿宋"/>
          <w:sz w:val="21"/>
          <w:szCs w:val="21"/>
        </w:rPr>
        <w:t>身份证号：</w:t>
      </w:r>
    </w:p>
    <w:p>
      <w:pPr>
        <w:rPr>
          <w:rFonts w:hint="eastAsia" w:ascii="仿宋" w:hAnsi="仿宋" w:eastAsia="仿宋" w:cs="仿宋"/>
          <w:sz w:val="21"/>
          <w:szCs w:val="21"/>
        </w:rPr>
      </w:pPr>
      <w:r>
        <w:rPr>
          <w:rFonts w:hint="eastAsia" w:ascii="仿宋" w:hAnsi="仿宋" w:eastAsia="仿宋" w:cs="仿宋"/>
          <w:sz w:val="21"/>
          <w:szCs w:val="21"/>
        </w:rPr>
        <w:t>联系方式：</w:t>
      </w:r>
    </w:p>
    <w:p>
      <w:pPr>
        <w:rPr>
          <w:rFonts w:hint="eastAsia" w:ascii="仿宋" w:hAnsi="仿宋" w:eastAsia="仿宋" w:cs="仿宋"/>
          <w:sz w:val="21"/>
          <w:szCs w:val="21"/>
        </w:rPr>
      </w:pPr>
    </w:p>
    <w:p>
      <w:pPr>
        <w:rPr>
          <w:rFonts w:hint="eastAsia" w:ascii="仿宋" w:hAnsi="仿宋" w:eastAsia="仿宋" w:cs="仿宋"/>
          <w:sz w:val="21"/>
          <w:szCs w:val="21"/>
        </w:rPr>
      </w:pPr>
      <w:r>
        <w:rPr>
          <w:rFonts w:hint="eastAsia" w:ascii="仿宋" w:hAnsi="仿宋" w:eastAsia="仿宋" w:cs="仿宋"/>
          <w:sz w:val="21"/>
          <w:szCs w:val="21"/>
        </w:rPr>
        <w:t>被授权单位：</w:t>
      </w:r>
    </w:p>
    <w:p>
      <w:pPr>
        <w:rPr>
          <w:rFonts w:hint="eastAsia" w:ascii="仿宋" w:hAnsi="仿宋" w:eastAsia="仿宋" w:cs="仿宋"/>
          <w:sz w:val="21"/>
          <w:szCs w:val="21"/>
        </w:rPr>
      </w:pPr>
      <w:r>
        <w:rPr>
          <w:rFonts w:hint="eastAsia" w:ascii="仿宋" w:hAnsi="仿宋" w:eastAsia="仿宋" w:cs="仿宋"/>
          <w:sz w:val="21"/>
          <w:szCs w:val="21"/>
        </w:rPr>
        <w:t>统一社会信用代码：</w:t>
      </w:r>
    </w:p>
    <w:p>
      <w:pPr>
        <w:spacing w:line="240" w:lineRule="auto"/>
        <w:ind w:firstLine="420" w:firstLineChars="200"/>
        <w:rPr>
          <w:rFonts w:hint="eastAsia" w:ascii="仿宋" w:hAnsi="仿宋" w:eastAsia="仿宋" w:cs="仿宋"/>
          <w:sz w:val="21"/>
          <w:szCs w:val="21"/>
        </w:rPr>
      </w:pP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授权人与</w:t>
      </w:r>
      <w:r>
        <w:rPr>
          <w:rFonts w:hint="eastAsia" w:ascii="仿宋" w:hAnsi="仿宋" w:eastAsia="仿宋" w:cs="仿宋"/>
          <w:sz w:val="21"/>
          <w:szCs w:val="21"/>
          <w:lang w:val="en-US" w:eastAsia="zh-CN"/>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rPr>
        <w:t>签订了《</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》。为保障</w:t>
      </w:r>
      <w:r>
        <w:rPr>
          <w:rFonts w:hint="eastAsia" w:ascii="仿宋" w:hAnsi="仿宋" w:eastAsia="仿宋" w:cs="仿宋"/>
          <w:sz w:val="21"/>
          <w:szCs w:val="21"/>
          <w:lang w:val="en-US" w:eastAsia="zh-CN"/>
        </w:rPr>
        <w:t>各方合法</w:t>
      </w:r>
      <w:r>
        <w:rPr>
          <w:rFonts w:hint="eastAsia" w:ascii="仿宋" w:hAnsi="仿宋" w:eastAsia="仿宋" w:cs="仿宋"/>
          <w:sz w:val="21"/>
          <w:szCs w:val="21"/>
        </w:rPr>
        <w:t>权益，</w:t>
      </w:r>
      <w:r>
        <w:rPr>
          <w:rFonts w:hint="eastAsia" w:ascii="仿宋" w:hAnsi="仿宋" w:eastAsia="仿宋" w:cs="仿宋"/>
          <w:b/>
          <w:bCs/>
          <w:sz w:val="21"/>
          <w:szCs w:val="21"/>
        </w:rPr>
        <w:t>本人不可撤销地授权</w:t>
      </w:r>
      <w:r>
        <w:rPr>
          <w:rFonts w:hint="eastAsia" w:ascii="仿宋" w:hAnsi="仿宋" w:eastAsia="仿宋" w:cs="仿宋"/>
          <w:b/>
          <w:bCs/>
          <w:sz w:val="21"/>
          <w:szCs w:val="21"/>
          <w:lang w:val="en-US" w:eastAsia="zh-CN"/>
        </w:rPr>
        <w:t>并</w:t>
      </w:r>
      <w:r>
        <w:rPr>
          <w:rFonts w:hint="eastAsia" w:ascii="仿宋" w:hAnsi="仿宋" w:eastAsia="仿宋" w:cs="仿宋"/>
          <w:b/>
          <w:bCs/>
          <w:sz w:val="21"/>
          <w:szCs w:val="21"/>
        </w:rPr>
        <w:t>同意：</w:t>
      </w:r>
      <w:r>
        <w:rPr>
          <w:rFonts w:hint="eastAsia" w:ascii="仿宋" w:hAnsi="仿宋" w:eastAsia="仿宋" w:cs="仿宋"/>
          <w:b/>
          <w:bCs/>
          <w:sz w:val="21"/>
          <w:szCs w:val="21"/>
          <w:lang w:val="en-US" w:eastAsia="zh-CN"/>
        </w:rPr>
        <w:t>被授权单位</w:t>
      </w:r>
      <w:r>
        <w:rPr>
          <w:rFonts w:hint="eastAsia" w:ascii="仿宋" w:hAnsi="仿宋" w:eastAsia="仿宋" w:cs="仿宋"/>
          <w:b/>
          <w:bCs/>
          <w:sz w:val="21"/>
          <w:szCs w:val="21"/>
        </w:rPr>
        <w:t>指定的第三方支付公司及/或银行从</w:t>
      </w:r>
      <w:r>
        <w:rPr>
          <w:rFonts w:hint="eastAsia" w:ascii="仿宋" w:hAnsi="仿宋" w:eastAsia="仿宋" w:cs="仿宋"/>
          <w:b/>
          <w:bCs/>
          <w:sz w:val="21"/>
          <w:szCs w:val="21"/>
          <w:lang w:val="en-US" w:eastAsia="zh-CN"/>
        </w:rPr>
        <w:t>下</w:t>
      </w:r>
      <w:r>
        <w:rPr>
          <w:rFonts w:hint="eastAsia" w:ascii="仿宋" w:hAnsi="仿宋" w:eastAsia="仿宋" w:cs="仿宋"/>
          <w:b/>
          <w:bCs/>
          <w:sz w:val="21"/>
          <w:szCs w:val="21"/>
        </w:rPr>
        <w:t>述指定账户中扣收本人</w:t>
      </w:r>
      <w:r>
        <w:rPr>
          <w:rFonts w:hint="eastAsia" w:ascii="仿宋" w:hAnsi="仿宋" w:eastAsia="仿宋" w:cs="仿宋"/>
          <w:b/>
          <w:bCs/>
          <w:sz w:val="21"/>
          <w:szCs w:val="21"/>
          <w:lang w:val="en-US" w:eastAsia="zh-CN"/>
        </w:rPr>
        <w:t>依据相关协议的</w:t>
      </w:r>
      <w:r>
        <w:rPr>
          <w:rFonts w:hint="eastAsia" w:ascii="仿宋" w:hAnsi="仿宋" w:eastAsia="仿宋" w:cs="仿宋"/>
          <w:b/>
          <w:bCs/>
          <w:sz w:val="21"/>
          <w:szCs w:val="21"/>
        </w:rPr>
        <w:t>应付款项，届时无</w:t>
      </w:r>
      <w:r>
        <w:rPr>
          <w:rFonts w:hint="eastAsia" w:ascii="仿宋" w:hAnsi="仿宋" w:eastAsia="仿宋" w:cs="仿宋"/>
          <w:b/>
          <w:bCs/>
          <w:sz w:val="21"/>
          <w:szCs w:val="21"/>
          <w:lang w:val="en-US" w:eastAsia="zh-CN"/>
        </w:rPr>
        <w:t>需</w:t>
      </w:r>
      <w:r>
        <w:rPr>
          <w:rFonts w:hint="eastAsia" w:ascii="仿宋" w:hAnsi="仿宋" w:eastAsia="仿宋" w:cs="仿宋"/>
          <w:b/>
          <w:bCs/>
          <w:sz w:val="21"/>
          <w:szCs w:val="21"/>
        </w:rPr>
        <w:t>获得本人的同意也无</w:t>
      </w:r>
      <w:r>
        <w:rPr>
          <w:rFonts w:hint="eastAsia" w:ascii="仿宋" w:hAnsi="仿宋" w:eastAsia="仿宋" w:cs="仿宋"/>
          <w:b/>
          <w:bCs/>
          <w:sz w:val="21"/>
          <w:szCs w:val="21"/>
          <w:lang w:val="en-US" w:eastAsia="zh-CN"/>
        </w:rPr>
        <w:t>需</w:t>
      </w:r>
      <w:r>
        <w:rPr>
          <w:rFonts w:hint="eastAsia" w:ascii="仿宋" w:hAnsi="仿宋" w:eastAsia="仿宋" w:cs="仿宋"/>
          <w:b/>
          <w:bCs/>
          <w:sz w:val="21"/>
          <w:szCs w:val="21"/>
        </w:rPr>
        <w:t>事先通知本人。本人同意</w:t>
      </w:r>
      <w:r>
        <w:rPr>
          <w:rFonts w:hint="eastAsia" w:ascii="仿宋" w:hAnsi="仿宋" w:eastAsia="仿宋" w:cs="仿宋"/>
          <w:b/>
          <w:bCs/>
          <w:sz w:val="21"/>
          <w:szCs w:val="21"/>
          <w:lang w:val="en-US" w:eastAsia="zh-CN"/>
        </w:rPr>
        <w:t>被授权单位</w:t>
      </w:r>
      <w:r>
        <w:rPr>
          <w:rFonts w:hint="eastAsia" w:ascii="仿宋" w:hAnsi="仿宋" w:eastAsia="仿宋" w:cs="仿宋"/>
          <w:b/>
          <w:bCs/>
          <w:sz w:val="21"/>
          <w:szCs w:val="21"/>
        </w:rPr>
        <w:t>可指定任何有资质的第三方支付公司、银行从本人上述指定账户中进行扣划，包括不限于：</w:t>
      </w:r>
      <w:r>
        <w:rPr>
          <w:rFonts w:hint="eastAsia" w:ascii="仿宋" w:hAnsi="仿宋" w:eastAsia="仿宋" w:cs="仿宋"/>
          <w:b/>
          <w:bCs/>
          <w:sz w:val="21"/>
          <w:szCs w:val="21"/>
          <w:lang w:val="en-US" w:eastAsia="zh-CN"/>
        </w:rPr>
        <w:t>宝付支付</w:t>
      </w:r>
      <w:r>
        <w:rPr>
          <w:rFonts w:hint="eastAsia" w:ascii="仿宋" w:hAnsi="仿宋" w:eastAsia="仿宋" w:cs="仿宋"/>
          <w:b/>
          <w:bCs/>
          <w:sz w:val="21"/>
          <w:szCs w:val="21"/>
        </w:rPr>
        <w:t>、银联、网银在线等。</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授权人授权的银行账户信息如下：</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银行帐号</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开户银行</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开户行所在地</w:t>
      </w:r>
    </w:p>
    <w:p>
      <w:pPr>
        <w:spacing w:line="360" w:lineRule="auto"/>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b/>
          <w:bCs/>
          <w:sz w:val="21"/>
          <w:szCs w:val="21"/>
        </w:rPr>
        <w:t>本人承诺：</w:t>
      </w:r>
      <w:r>
        <w:rPr>
          <w:rFonts w:hint="eastAsia" w:ascii="仿宋" w:hAnsi="仿宋" w:eastAsia="仿宋" w:cs="仿宋"/>
          <w:sz w:val="21"/>
          <w:szCs w:val="21"/>
        </w:rPr>
        <w:t>本人将承担因指定账户余额不足或被查封冻结导致无法按时足额扣款而导致的任何法律责任。若因本人变更上述指定扣款账户并经</w:t>
      </w:r>
      <w:r>
        <w:rPr>
          <w:rFonts w:hint="eastAsia" w:ascii="仿宋" w:hAnsi="仿宋" w:eastAsia="仿宋" w:cs="仿宋"/>
          <w:sz w:val="21"/>
          <w:szCs w:val="21"/>
          <w:lang w:val="en-US" w:eastAsia="zh-CN"/>
        </w:rPr>
        <w:t>被授权单位</w:t>
      </w:r>
      <w:r>
        <w:rPr>
          <w:rFonts w:hint="eastAsia" w:ascii="仿宋" w:hAnsi="仿宋" w:eastAsia="仿宋" w:cs="仿宋"/>
          <w:sz w:val="21"/>
          <w:szCs w:val="21"/>
        </w:rPr>
        <w:t>认可，本授权书对本人变更后的账户继续有效。未经</w:t>
      </w:r>
      <w:r>
        <w:rPr>
          <w:rFonts w:hint="eastAsia" w:ascii="仿宋" w:hAnsi="仿宋" w:eastAsia="仿宋" w:cs="仿宋"/>
          <w:sz w:val="21"/>
          <w:szCs w:val="21"/>
          <w:lang w:val="en-US" w:eastAsia="zh-CN"/>
        </w:rPr>
        <w:t>被授权单位</w:t>
      </w:r>
      <w:r>
        <w:rPr>
          <w:rFonts w:hint="eastAsia" w:ascii="仿宋" w:hAnsi="仿宋" w:eastAsia="仿宋" w:cs="仿宋"/>
          <w:sz w:val="21"/>
          <w:szCs w:val="21"/>
        </w:rPr>
        <w:t>书面同意，本授权书不得变更、撤销、解除或终止。本授权书自签署之日起生效，直至本人清偿所有款项或</w:t>
      </w:r>
      <w:r>
        <w:rPr>
          <w:rFonts w:hint="eastAsia" w:ascii="仿宋" w:hAnsi="仿宋" w:eastAsia="仿宋" w:cs="仿宋"/>
          <w:sz w:val="21"/>
          <w:szCs w:val="21"/>
          <w:lang w:val="en-US" w:eastAsia="zh-CN"/>
        </w:rPr>
        <w:t>被授权单位</w:t>
      </w:r>
      <w:r>
        <w:rPr>
          <w:rFonts w:hint="eastAsia" w:ascii="仿宋" w:hAnsi="仿宋" w:eastAsia="仿宋" w:cs="仿宋"/>
          <w:sz w:val="21"/>
          <w:szCs w:val="21"/>
        </w:rPr>
        <w:t>书面通知本授权书失效之日方告失效。</w:t>
      </w:r>
    </w:p>
    <w:p>
      <w:pPr>
        <w:spacing w:line="360" w:lineRule="auto"/>
        <w:ind w:firstLine="211" w:firstLineChars="100"/>
        <w:rPr>
          <w:rFonts w:hint="default" w:ascii="仿宋" w:hAnsi="仿宋" w:eastAsia="仿宋" w:cs="仿宋"/>
          <w:sz w:val="21"/>
          <w:szCs w:val="21"/>
          <w:lang w:val="en-US" w:eastAsia="zh-CN"/>
        </w:rPr>
      </w:pPr>
      <w:r>
        <w:rPr>
          <w:rFonts w:hint="eastAsia" w:ascii="仿宋" w:hAnsi="仿宋" w:eastAsia="仿宋" w:cs="仿宋"/>
          <w:b/>
          <w:bCs/>
          <w:sz w:val="21"/>
          <w:szCs w:val="21"/>
          <w:lang w:val="en-US" w:eastAsia="zh-CN"/>
        </w:rPr>
        <w:t>本人知晓并承诺：</w:t>
      </w:r>
      <w:r>
        <w:rPr>
          <w:rFonts w:hint="eastAsia" w:ascii="仿宋" w:hAnsi="仿宋" w:eastAsia="仿宋" w:cs="仿宋"/>
          <w:sz w:val="21"/>
          <w:szCs w:val="21"/>
          <w:lang w:val="en-US" w:eastAsia="zh-CN"/>
        </w:rPr>
        <w:t>被授权单位指定的第三方支付公司及/或银行依据本授权书进行的委托扣款操作引起的一切法律纠纷或风险，由授权人独立承担或解决。</w:t>
      </w:r>
    </w:p>
    <w:p>
      <w:pPr>
        <w:spacing w:line="360" w:lineRule="auto"/>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val="en-US" w:eastAsia="zh-CN"/>
        </w:rPr>
        <w:t>本人</w:t>
      </w:r>
      <w:r>
        <w:rPr>
          <w:rFonts w:hint="eastAsia" w:ascii="仿宋" w:hAnsi="仿宋" w:eastAsia="仿宋" w:cs="仿宋"/>
          <w:sz w:val="21"/>
          <w:szCs w:val="21"/>
        </w:rPr>
        <w:t>知晓此份授权书是用户开通委托划扣的必备法律文件之一，并保证本授权书所填的各项资料均准确无误、真实合法，没有提供任何虚假信息</w:t>
      </w:r>
      <w:r>
        <w:rPr>
          <w:rFonts w:hint="eastAsia" w:ascii="仿宋" w:hAnsi="仿宋" w:eastAsia="仿宋" w:cs="仿宋"/>
          <w:sz w:val="21"/>
          <w:szCs w:val="21"/>
          <w:lang w:eastAsia="zh-CN"/>
        </w:rPr>
        <w:t>。</w:t>
      </w:r>
    </w:p>
    <w:p>
      <w:pPr>
        <w:spacing w:line="360" w:lineRule="auto"/>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 xml:space="preserve"> 授权人已阅读上述全部内容并同意的，请点击“同意”按钮或签名或勾选，本授权立即生效，若授权人不同意授权，请立即停止操作，退出本申请页面。</w:t>
      </w:r>
    </w:p>
    <w:p>
      <w:pPr>
        <w:spacing w:line="360" w:lineRule="auto"/>
        <w:ind w:firstLine="422" w:firstLineChars="200"/>
        <w:rPr>
          <w:rFonts w:hint="eastAsia" w:ascii="仿宋" w:hAnsi="仿宋" w:eastAsia="仿宋" w:cs="仿宋"/>
          <w:b/>
          <w:bCs/>
          <w:sz w:val="21"/>
          <w:szCs w:val="21"/>
        </w:rPr>
      </w:pPr>
    </w:p>
    <w:p>
      <w:pPr>
        <w:spacing w:line="480" w:lineRule="auto"/>
        <w:rPr>
          <w:rFonts w:hint="eastAsia" w:ascii="仿宋" w:hAnsi="仿宋" w:eastAsia="仿宋" w:cs="仿宋"/>
          <w:sz w:val="21"/>
          <w:szCs w:val="21"/>
        </w:rPr>
      </w:pPr>
      <w:r>
        <w:rPr>
          <w:rFonts w:hint="eastAsia" w:ascii="仿宋" w:hAnsi="仿宋" w:eastAsia="仿宋" w:cs="仿宋"/>
          <w:sz w:val="21"/>
          <w:szCs w:val="21"/>
        </w:rPr>
        <w:t xml:space="preserve">                                               授权人：</w:t>
      </w:r>
    </w:p>
    <w:p>
      <w:pPr>
        <w:spacing w:line="480" w:lineRule="auto"/>
        <w:rPr>
          <w:rFonts w:hint="eastAsia" w:ascii="仿宋" w:hAnsi="仿宋" w:eastAsia="仿宋" w:cs="仿宋"/>
          <w:sz w:val="21"/>
          <w:szCs w:val="21"/>
        </w:rPr>
      </w:pPr>
      <w:r>
        <w:rPr>
          <w:rFonts w:hint="eastAsia" w:ascii="仿宋" w:hAnsi="仿宋" w:eastAsia="仿宋" w:cs="仿宋"/>
          <w:sz w:val="21"/>
          <w:szCs w:val="21"/>
        </w:rPr>
        <w:t xml:space="preserve">                                              日期：    年   月   日</w:t>
      </w: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spacing w:line="400" w:lineRule="exact"/>
        <w:rPr>
          <w:rFonts w:ascii="宋体" w:hAnsi="宋体"/>
          <w:sz w:val="28"/>
        </w:rPr>
      </w:pPr>
    </w:p>
    <w:p>
      <w:pPr>
        <w:pStyle w:val="2"/>
        <w:jc w:val="both"/>
        <w:rPr>
          <w:rFonts w:hAnsi="楷体" w:eastAsia="楷体" w:cs="楷体"/>
          <w:color w:val="000000"/>
          <w:sz w:val="28"/>
        </w:rPr>
      </w:pPr>
      <w:r>
        <w:rPr>
          <w:rFonts w:hint="eastAsia" w:ascii="仿宋" w:hAnsi="仿宋" w:eastAsia="仿宋" w:cs="仿宋"/>
          <w:color w:val="000000"/>
          <w:sz w:val="24"/>
          <w:szCs w:val="24"/>
        </w:rPr>
        <w:t xml:space="preserve">附件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36"/>
          <w:szCs w:val="36"/>
        </w:rPr>
        <w:t>个人信息授权书</w:t>
      </w:r>
    </w:p>
    <w:p>
      <w:pPr>
        <w:spacing w:before="163" w:after="163"/>
        <w:ind w:firstLine="566" w:firstLineChars="236"/>
        <w:jc w:val="left"/>
        <w:rPr>
          <w:rFonts w:ascii="仿宋" w:hAnsi="仿宋" w:eastAsia="仿宋" w:cs="仿宋"/>
          <w:color w:val="000000"/>
          <w:sz w:val="24"/>
          <w:szCs w:val="24"/>
        </w:rPr>
      </w:pPr>
      <w:r>
        <w:rPr>
          <w:rFonts w:hint="eastAsia" w:ascii="仿宋" w:hAnsi="仿宋" w:eastAsia="仿宋" w:cs="仿宋"/>
          <w:color w:val="000000"/>
          <w:sz w:val="24"/>
          <w:szCs w:val="24"/>
        </w:rPr>
        <w:t>本人</w:t>
      </w:r>
      <w:r>
        <w:rPr>
          <w:rFonts w:ascii="仿宋" w:hAnsi="仿宋" w:eastAsia="仿宋" w:cs="仿宋"/>
          <w:color w:val="000000"/>
          <w:sz w:val="24"/>
          <w:szCs w:val="24"/>
        </w:rPr>
        <w:t>_______（身份证号码：________________）授权</w:t>
      </w:r>
      <w:r>
        <w:rPr>
          <w:rFonts w:ascii="仿宋" w:hAnsi="仿宋" w:eastAsia="仿宋" w:cs="仿宋"/>
          <w:color w:val="000000"/>
          <w:sz w:val="24"/>
          <w:szCs w:val="24"/>
          <w:u w:val="single"/>
        </w:rPr>
        <w:t xml:space="preserve">                  （公司/机构）</w:t>
      </w:r>
      <w:r>
        <w:rPr>
          <w:rFonts w:hint="eastAsia" w:ascii="仿宋" w:hAnsi="仿宋" w:eastAsia="仿宋" w:cs="仿宋"/>
          <w:color w:val="000000"/>
          <w:sz w:val="24"/>
          <w:szCs w:val="24"/>
        </w:rPr>
        <w:t>在本人向其申请业务或其为本人处理业务、提供服务（从业务申请至业务终止），包括后续风险管理或提供的综合化服务等过程中，采集、处理、传递和应用本人身份信息（包括但不限于姓名、身份证号、银行卡号、手机号等），并且同意将采集到的个人信息通过本机构合作的</w:t>
      </w:r>
      <w:r>
        <w:rPr>
          <w:rFonts w:hint="eastAsia" w:ascii="仿宋" w:hAnsi="仿宋" w:eastAsia="仿宋" w:cs="仿宋"/>
          <w:color w:val="000000"/>
          <w:sz w:val="24"/>
          <w:szCs w:val="24"/>
          <w:highlight w:val="none"/>
        </w:rPr>
        <w:t>第三方支付机构</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包括但不限于宝付网络科技（上海）有限公司</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提交至中国</w:t>
      </w:r>
      <w:r>
        <w:rPr>
          <w:rFonts w:hint="eastAsia" w:ascii="仿宋" w:hAnsi="仿宋" w:eastAsia="仿宋" w:cs="仿宋"/>
          <w:color w:val="000000"/>
          <w:sz w:val="24"/>
          <w:szCs w:val="24"/>
          <w:lang w:val="en-US" w:eastAsia="zh-CN"/>
        </w:rPr>
        <w:t>银联股份有限公司（简称“银联”）或网联清算有限公司（简称“网联”）</w:t>
      </w:r>
      <w:r>
        <w:rPr>
          <w:rFonts w:hint="eastAsia" w:ascii="仿宋" w:hAnsi="仿宋" w:eastAsia="仿宋" w:cs="仿宋"/>
          <w:color w:val="000000"/>
          <w:sz w:val="24"/>
          <w:szCs w:val="24"/>
        </w:rPr>
        <w:t>进行身份核验。</w:t>
      </w:r>
    </w:p>
    <w:p>
      <w:pPr>
        <w:spacing w:before="163" w:after="163"/>
        <w:ind w:firstLine="566" w:firstLineChars="236"/>
        <w:rPr>
          <w:rFonts w:ascii="仿宋" w:hAnsi="仿宋" w:eastAsia="仿宋" w:cs="仿宋"/>
          <w:color w:val="000000"/>
          <w:sz w:val="24"/>
          <w:szCs w:val="24"/>
        </w:rPr>
      </w:pPr>
      <w:r>
        <w:rPr>
          <w:rFonts w:hint="eastAsia" w:ascii="仿宋" w:hAnsi="仿宋" w:eastAsia="仿宋" w:cs="仿宋"/>
          <w:color w:val="000000"/>
          <w:sz w:val="24"/>
          <w:szCs w:val="24"/>
        </w:rPr>
        <w:t>一、本人同意将上述信息以及其他相关信息由本机构合作的第三方支付公司报送</w:t>
      </w:r>
      <w:r>
        <w:rPr>
          <w:rFonts w:hint="eastAsia" w:ascii="仿宋" w:hAnsi="仿宋" w:eastAsia="仿宋" w:cs="仿宋"/>
          <w:color w:val="000000"/>
          <w:sz w:val="24"/>
          <w:szCs w:val="24"/>
          <w:lang w:val="en-US" w:eastAsia="zh-CN"/>
        </w:rPr>
        <w:t>银联或网联</w:t>
      </w:r>
      <w:r>
        <w:rPr>
          <w:rFonts w:hint="eastAsia" w:ascii="仿宋" w:hAnsi="仿宋" w:eastAsia="仿宋" w:cs="仿宋"/>
          <w:color w:val="000000"/>
          <w:sz w:val="24"/>
          <w:szCs w:val="24"/>
        </w:rPr>
        <w:t>。</w:t>
      </w:r>
    </w:p>
    <w:p>
      <w:pPr>
        <w:spacing w:before="163" w:after="163"/>
        <w:ind w:firstLine="566" w:firstLineChars="236"/>
        <w:rPr>
          <w:rFonts w:ascii="仿宋" w:hAnsi="仿宋" w:eastAsia="仿宋" w:cs="仿宋"/>
          <w:color w:val="000000"/>
          <w:sz w:val="24"/>
          <w:szCs w:val="24"/>
        </w:rPr>
      </w:pPr>
      <w:r>
        <w:rPr>
          <w:rFonts w:hint="eastAsia" w:ascii="仿宋" w:hAnsi="仿宋" w:eastAsia="仿宋" w:cs="仿宋"/>
          <w:color w:val="000000"/>
          <w:sz w:val="24"/>
          <w:szCs w:val="24"/>
        </w:rPr>
        <w:t>二、本人同意</w:t>
      </w:r>
      <w:r>
        <w:rPr>
          <w:rFonts w:hint="eastAsia" w:ascii="仿宋" w:hAnsi="仿宋" w:eastAsia="仿宋" w:cs="仿宋"/>
          <w:color w:val="000000"/>
          <w:sz w:val="24"/>
          <w:szCs w:val="24"/>
          <w:highlight w:val="none"/>
          <w:lang w:val="en-US" w:eastAsia="zh-CN"/>
        </w:rPr>
        <w:t>银联或网联</w:t>
      </w:r>
      <w:r>
        <w:rPr>
          <w:rFonts w:hint="eastAsia" w:ascii="仿宋" w:hAnsi="仿宋" w:eastAsia="仿宋" w:cs="仿宋"/>
          <w:color w:val="000000"/>
          <w:sz w:val="24"/>
          <w:szCs w:val="24"/>
        </w:rPr>
        <w:t>可将本授权书提及到的一切信息向本授权所涉机构传递、</w:t>
      </w:r>
      <w:r>
        <w:rPr>
          <w:rFonts w:ascii="仿宋" w:hAnsi="仿宋" w:eastAsia="仿宋" w:cs="仿宋"/>
          <w:color w:val="000000"/>
          <w:sz w:val="24"/>
          <w:szCs w:val="24"/>
        </w:rPr>
        <w:t>提供</w:t>
      </w:r>
      <w:r>
        <w:rPr>
          <w:rFonts w:hint="eastAsia" w:ascii="仿宋" w:hAnsi="仿宋" w:eastAsia="仿宋" w:cs="仿宋"/>
          <w:color w:val="000000"/>
          <w:sz w:val="24"/>
          <w:szCs w:val="24"/>
        </w:rPr>
        <w:t>并使用。</w:t>
      </w:r>
    </w:p>
    <w:p>
      <w:pPr>
        <w:spacing w:before="163" w:after="163"/>
        <w:ind w:firstLine="566" w:firstLineChars="236"/>
        <w:rPr>
          <w:rFonts w:ascii="仿宋" w:hAnsi="仿宋" w:eastAsia="仿宋" w:cs="仿宋"/>
          <w:color w:val="000000"/>
          <w:sz w:val="24"/>
          <w:szCs w:val="24"/>
        </w:rPr>
      </w:pPr>
      <w:r>
        <w:rPr>
          <w:rFonts w:hint="eastAsia" w:ascii="仿宋" w:hAnsi="仿宋" w:eastAsia="仿宋" w:cs="仿宋"/>
          <w:color w:val="000000"/>
          <w:sz w:val="24"/>
          <w:szCs w:val="24"/>
        </w:rPr>
        <w:t>三、本人同意</w:t>
      </w:r>
      <w:r>
        <w:rPr>
          <w:rFonts w:hint="eastAsia" w:ascii="仿宋" w:hAnsi="仿宋" w:eastAsia="仿宋" w:cs="仿宋"/>
          <w:color w:val="000000"/>
          <w:sz w:val="24"/>
          <w:szCs w:val="24"/>
          <w:highlight w:val="none"/>
          <w:lang w:val="en-US" w:eastAsia="zh-CN"/>
        </w:rPr>
        <w:t>银联或网联</w:t>
      </w:r>
      <w:r>
        <w:rPr>
          <w:rFonts w:hint="eastAsia" w:ascii="仿宋" w:hAnsi="仿宋" w:eastAsia="仿宋" w:cs="仿宋"/>
          <w:color w:val="000000"/>
          <w:sz w:val="24"/>
          <w:szCs w:val="24"/>
        </w:rPr>
        <w:t>就本授权书提及到的本人信息</w:t>
      </w:r>
      <w:r>
        <w:rPr>
          <w:rFonts w:hint="eastAsia" w:ascii="仿宋" w:hAnsi="仿宋" w:eastAsia="仿宋" w:cs="仿宋"/>
          <w:color w:val="000000"/>
          <w:sz w:val="24"/>
          <w:szCs w:val="24"/>
          <w:lang w:val="en-US" w:eastAsia="zh-CN"/>
        </w:rPr>
        <w:t>自行或</w:t>
      </w:r>
      <w:r>
        <w:rPr>
          <w:rFonts w:hint="eastAsia" w:ascii="仿宋" w:hAnsi="仿宋" w:eastAsia="仿宋" w:cs="仿宋"/>
          <w:color w:val="000000"/>
          <w:sz w:val="24"/>
          <w:szCs w:val="24"/>
        </w:rPr>
        <w:t>依法对外提供</w:t>
      </w:r>
      <w:r>
        <w:rPr>
          <w:rFonts w:hint="eastAsia" w:ascii="仿宋" w:hAnsi="仿宋" w:eastAsia="仿宋" w:cs="仿宋"/>
          <w:color w:val="000000"/>
          <w:sz w:val="24"/>
          <w:szCs w:val="24"/>
          <w:lang w:val="en-US" w:eastAsia="zh-CN"/>
        </w:rPr>
        <w:t>进行</w:t>
      </w:r>
      <w:r>
        <w:rPr>
          <w:rFonts w:hint="eastAsia" w:ascii="仿宋" w:hAnsi="仿宋" w:eastAsia="仿宋" w:cs="仿宋"/>
          <w:color w:val="000000"/>
          <w:sz w:val="24"/>
          <w:szCs w:val="24"/>
        </w:rPr>
        <w:t>验证或查询服务。</w:t>
      </w:r>
    </w:p>
    <w:p>
      <w:pPr>
        <w:spacing w:before="163" w:after="163"/>
        <w:ind w:firstLine="566" w:firstLineChars="236"/>
        <w:rPr>
          <w:rFonts w:ascii="仿宋" w:hAnsi="仿宋" w:eastAsia="仿宋" w:cs="仿宋"/>
          <w:color w:val="000000"/>
          <w:sz w:val="24"/>
          <w:szCs w:val="24"/>
        </w:rPr>
      </w:pPr>
      <w:r>
        <w:rPr>
          <w:rFonts w:hint="eastAsia" w:ascii="仿宋" w:hAnsi="仿宋" w:eastAsia="仿宋" w:cs="仿宋"/>
          <w:color w:val="000000"/>
          <w:sz w:val="24"/>
          <w:szCs w:val="24"/>
        </w:rPr>
        <w:t>四、本人知晓因此所产生的一切法律后果，如本人与验证或查询本人信息的单位产生争议或纠纷，本人自愿自行处理，与</w:t>
      </w:r>
      <w:r>
        <w:rPr>
          <w:rFonts w:hint="eastAsia" w:ascii="仿宋" w:hAnsi="仿宋" w:eastAsia="仿宋" w:cs="仿宋"/>
          <w:color w:val="000000"/>
          <w:sz w:val="24"/>
          <w:szCs w:val="24"/>
          <w:lang w:val="en-US" w:eastAsia="zh-CN"/>
        </w:rPr>
        <w:t>被</w:t>
      </w:r>
      <w:r>
        <w:rPr>
          <w:rFonts w:hint="eastAsia" w:ascii="仿宋" w:hAnsi="仿宋" w:eastAsia="仿宋" w:cs="仿宋"/>
          <w:color w:val="000000"/>
          <w:sz w:val="24"/>
          <w:szCs w:val="24"/>
          <w:highlight w:val="none"/>
        </w:rPr>
        <w:t>授权机构及其合作的第三方支付机构</w:t>
      </w:r>
      <w:r>
        <w:rPr>
          <w:rFonts w:hint="eastAsia" w:ascii="仿宋" w:hAnsi="仿宋" w:eastAsia="仿宋" w:cs="仿宋"/>
          <w:color w:val="000000"/>
          <w:sz w:val="24"/>
          <w:szCs w:val="24"/>
        </w:rPr>
        <w:t>无关。</w:t>
      </w:r>
    </w:p>
    <w:p>
      <w:pPr>
        <w:spacing w:before="163" w:after="163"/>
        <w:rPr>
          <w:rFonts w:ascii="仿宋" w:hAnsi="仿宋" w:eastAsia="仿宋" w:cs="仿宋"/>
          <w:color w:val="000000"/>
          <w:sz w:val="24"/>
          <w:szCs w:val="24"/>
        </w:rPr>
      </w:pPr>
      <w:r>
        <w:rPr>
          <w:rFonts w:ascii="仿宋" w:hAnsi="仿宋" w:eastAsia="仿宋" w:cs="仿宋"/>
          <w:color w:val="000000"/>
          <w:sz w:val="24"/>
          <w:szCs w:val="24"/>
        </w:rPr>
        <w:t xml:space="preserve">                                  授权人：          </w:t>
      </w:r>
    </w:p>
    <w:p>
      <w:pPr>
        <w:spacing w:before="163" w:after="163"/>
        <w:rPr>
          <w:rFonts w:ascii="仿宋" w:hAnsi="仿宋" w:eastAsia="仿宋" w:cs="仿宋"/>
          <w:color w:val="000000"/>
          <w:sz w:val="24"/>
          <w:szCs w:val="24"/>
        </w:rPr>
      </w:pPr>
      <w:r>
        <w:rPr>
          <w:rFonts w:ascii="仿宋" w:hAnsi="仿宋" w:eastAsia="仿宋" w:cs="仿宋"/>
          <w:color w:val="000000"/>
          <w:sz w:val="24"/>
          <w:szCs w:val="24"/>
        </w:rPr>
        <w:t xml:space="preserve">                                  年       月        日</w:t>
      </w:r>
    </w:p>
    <w:p>
      <w:pPr>
        <w:spacing w:before="163" w:after="163"/>
        <w:rPr>
          <w:rFonts w:ascii="仿宋" w:hAnsi="仿宋" w:eastAsia="仿宋" w:cs="仿宋"/>
          <w:b/>
          <w:bCs/>
          <w:color w:val="000000"/>
          <w:sz w:val="24"/>
          <w:szCs w:val="24"/>
        </w:rPr>
      </w:pPr>
      <w:r>
        <w:rPr>
          <w:rFonts w:ascii="仿宋" w:hAnsi="仿宋" w:eastAsia="仿宋" w:cs="仿宋"/>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151130</wp:posOffset>
                </wp:positionV>
                <wp:extent cx="5667375" cy="635"/>
                <wp:effectExtent l="0" t="0" r="0" b="0"/>
                <wp:wrapNone/>
                <wp:docPr id="19" name="直线 1"/>
                <wp:cNvGraphicFramePr/>
                <a:graphic xmlns:a="http://schemas.openxmlformats.org/drawingml/2006/main">
                  <a:graphicData uri="http://schemas.microsoft.com/office/word/2010/wordprocessingShape">
                    <wps:wsp>
                      <wps:cNvCnPr/>
                      <wps:spPr>
                        <a:xfrm>
                          <a:off x="0" y="0"/>
                          <a:ext cx="5667375" cy="635"/>
                        </a:xfrm>
                        <a:prstGeom prst="line">
                          <a:avLst/>
                        </a:prstGeom>
                        <a:ln w="15875" cap="flat" cmpd="sng">
                          <a:solidFill>
                            <a:srgbClr val="739CC3"/>
                          </a:solidFill>
                          <a:prstDash val="solid"/>
                          <a:headEnd type="none" w="med" len="med"/>
                          <a:tailEnd type="none" w="med" len="med"/>
                        </a:ln>
                        <a:effectLst/>
                      </wps:spPr>
                      <wps:bodyPr/>
                    </wps:wsp>
                  </a:graphicData>
                </a:graphic>
              </wp:anchor>
            </w:drawing>
          </mc:Choice>
          <mc:Fallback>
            <w:pict>
              <v:line id="直线 1" o:spid="_x0000_s1026" o:spt="20" style="position:absolute;left:0pt;margin-left:-5.35pt;margin-top:11.9pt;height:0.05pt;width:446.25pt;z-index:251661312;mso-width-relative:page;mso-height-relative:page;" filled="f" stroked="t" coordsize="21600,21600" o:gfxdata="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ogrfn1AAA&#10;AAkBAAAPAAAAAAAAAAEAIAAAACIAAABkcnMvZG93bnJldi54bWxQSwECFAAUAAAACACHTuJA1EVP&#10;qekBAADhAwAADgAAAAAAAAABACAAAAAjAQAAZHJzL2Uyb0RvYy54bWxQSwUGAAAAAAYABgBZAQAA&#10;fgUAAAAA&#10;">
                <v:fill on="f" focussize="0,0"/>
                <v:stroke weight="1.25pt" color="#739CC3" joinstyle="round"/>
                <v:imagedata o:title=""/>
                <o:lock v:ext="edit" aspectratio="f"/>
              </v:line>
            </w:pict>
          </mc:Fallback>
        </mc:AlternateContent>
      </w:r>
    </w:p>
    <w:p>
      <w:pPr>
        <w:spacing w:before="163" w:after="163"/>
        <w:rPr>
          <w:rFonts w:ascii="仿宋" w:hAnsi="仿宋" w:eastAsia="仿宋" w:cs="仿宋"/>
          <w:b/>
          <w:bCs/>
          <w:color w:val="000000"/>
          <w:sz w:val="24"/>
          <w:szCs w:val="24"/>
        </w:rPr>
      </w:pPr>
      <w:r>
        <w:rPr>
          <w:rFonts w:hint="eastAsia" w:ascii="仿宋" w:hAnsi="仿宋" w:eastAsia="仿宋" w:cs="仿宋"/>
          <w:b/>
          <w:bCs/>
          <w:color w:val="000000"/>
          <w:sz w:val="24"/>
          <w:szCs w:val="24"/>
        </w:rPr>
        <w:t>声</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明</w:t>
      </w:r>
    </w:p>
    <w:p>
      <w:pPr>
        <w:spacing w:before="163" w:after="163"/>
        <w:rPr>
          <w:rFonts w:ascii="仿宋" w:hAnsi="仿宋" w:eastAsia="仿宋" w:cs="仿宋"/>
          <w:color w:val="000000"/>
          <w:sz w:val="24"/>
          <w:szCs w:val="24"/>
        </w:rPr>
      </w:pPr>
      <w:r>
        <w:rPr>
          <w:rFonts w:ascii="仿宋" w:hAnsi="仿宋" w:eastAsia="仿宋" w:cs="仿宋"/>
          <w:color w:val="000000"/>
          <w:sz w:val="24"/>
          <w:szCs w:val="24"/>
        </w:rPr>
        <w:t xml:space="preserve">    以上授权内容，本人已经充分理解并同意，属自愿授权，并知晓由此所产生的一切法律后果。</w:t>
      </w:r>
    </w:p>
    <w:p>
      <w:pPr>
        <w:spacing w:before="163" w:after="163"/>
        <w:rPr>
          <w:rFonts w:ascii="仿宋" w:hAnsi="仿宋" w:eastAsia="仿宋" w:cs="仿宋"/>
          <w:color w:val="000000"/>
          <w:sz w:val="24"/>
          <w:szCs w:val="24"/>
        </w:rPr>
      </w:pPr>
      <w:r>
        <w:rPr>
          <w:rFonts w:ascii="仿宋" w:hAnsi="仿宋" w:eastAsia="仿宋" w:cs="仿宋"/>
          <w:color w:val="000000"/>
          <w:sz w:val="24"/>
          <w:szCs w:val="24"/>
        </w:rPr>
        <w:t xml:space="preserve">                                  声明人：</w:t>
      </w:r>
    </w:p>
    <w:p>
      <w:pPr>
        <w:spacing w:before="163" w:after="163"/>
        <w:rPr>
          <w:rFonts w:ascii="仿宋" w:hAnsi="仿宋" w:eastAsia="仿宋" w:cs="仿宋"/>
          <w:color w:val="000000"/>
          <w:sz w:val="24"/>
          <w:szCs w:val="24"/>
        </w:rPr>
      </w:pPr>
      <w:r>
        <w:rPr>
          <w:rFonts w:ascii="仿宋" w:hAnsi="仿宋" w:eastAsia="仿宋" w:cs="仿宋"/>
          <w:color w:val="000000"/>
          <w:sz w:val="24"/>
          <w:szCs w:val="24"/>
        </w:rPr>
        <w:t xml:space="preserve">                                  年       月        日  </w:t>
      </w:r>
    </w:p>
    <w:p>
      <w:pPr>
        <w:spacing w:line="400" w:lineRule="exact"/>
        <w:rPr>
          <w:rFonts w:ascii="宋体" w:hAnsi="宋体"/>
          <w:sz w:val="28"/>
        </w:rPr>
      </w:pPr>
    </w:p>
    <w:p>
      <w:pPr>
        <w:spacing w:line="400" w:lineRule="exact"/>
        <w:ind w:firstLine="420" w:firstLineChars="200"/>
        <w:rPr>
          <w:rFonts w:ascii="宋体" w:hAnsi="宋体"/>
          <w:color w:val="000000"/>
          <w:sz w:val="21"/>
          <w:szCs w:val="21"/>
        </w:rPr>
      </w:pPr>
    </w:p>
    <w:p>
      <w:pPr>
        <w:spacing w:line="400" w:lineRule="exact"/>
        <w:rPr>
          <w:rFonts w:ascii="宋体" w:hAnsi="宋体"/>
          <w:sz w:val="21"/>
          <w:szCs w:val="21"/>
        </w:rPr>
      </w:pPr>
    </w:p>
    <w:p>
      <w:pPr>
        <w:tabs>
          <w:tab w:val="left" w:pos="4196"/>
        </w:tabs>
        <w:spacing w:line="400" w:lineRule="exact"/>
        <w:jc w:val="left"/>
        <w:rPr>
          <w:rFonts w:ascii="宋体" w:hAnsi="宋体"/>
        </w:rPr>
      </w:pPr>
      <w:r>
        <w:rPr>
          <w:rFonts w:hint="eastAsia" w:ascii="宋体" w:hAnsi="宋体"/>
        </w:rPr>
        <w:tab/>
      </w:r>
    </w:p>
    <w:p>
      <w:pPr>
        <w:spacing w:line="400" w:lineRule="exact"/>
        <w:rPr>
          <w:rFonts w:ascii="宋体" w:hAnsi="宋体"/>
        </w:rPr>
      </w:pPr>
    </w:p>
    <w:sectPr>
      <w:headerReference r:id="rId3" w:type="default"/>
      <w:footerReference r:id="rId4" w:type="default"/>
      <w:pgSz w:w="11906" w:h="16838"/>
      <w:pgMar w:top="1134" w:right="737" w:bottom="850" w:left="737" w:header="510" w:footer="0"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0" distR="0" simplePos="0" relativeHeight="251659264" behindDoc="1" locked="0" layoutInCell="1" allowOverlap="1">
          <wp:simplePos x="0" y="0"/>
          <wp:positionH relativeFrom="column">
            <wp:posOffset>-757555</wp:posOffset>
          </wp:positionH>
          <wp:positionV relativeFrom="paragraph">
            <wp:posOffset>-3655695</wp:posOffset>
          </wp:positionV>
          <wp:extent cx="7567930" cy="3832860"/>
          <wp:effectExtent l="0" t="0" r="635" b="2540"/>
          <wp:wrapNone/>
          <wp:docPr id="4099" name="图片 1" descr="C:\Users\lubom\Desktop\10.png10"/>
          <wp:cNvGraphicFramePr/>
          <a:graphic xmlns:a="http://schemas.openxmlformats.org/drawingml/2006/main">
            <a:graphicData uri="http://schemas.openxmlformats.org/drawingml/2006/picture">
              <pic:pic xmlns:pic="http://schemas.openxmlformats.org/drawingml/2006/picture">
                <pic:nvPicPr>
                  <pic:cNvPr id="4099" name="图片 1" descr="C:\Users\lubom\Desktop\10.png10"/>
                  <pic:cNvPicPr/>
                </pic:nvPicPr>
                <pic:blipFill>
                  <a:blip r:embed="rId1" cstate="print"/>
                  <a:srcRect/>
                  <a:stretch>
                    <a:fillRect/>
                  </a:stretch>
                </pic:blipFill>
                <pic:spPr>
                  <a:xfrm>
                    <a:off x="0" y="0"/>
                    <a:ext cx="7567930" cy="3832860"/>
                  </a:xfrm>
                  <a:prstGeom prst="rect">
                    <a:avLst/>
                  </a:prstGeom>
                </pic:spPr>
              </pic:pic>
            </a:graphicData>
          </a:graphic>
        </wp:anchor>
      </w:drawing>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97000</wp14:pctPosVOffset>
                  </wp:positionV>
                </mc:Choice>
                <mc:Fallback>
                  <wp:positionV relativeFrom="page">
                    <wp:posOffset>10370820</wp:posOffset>
                  </wp:positionV>
                </mc:Fallback>
              </mc:AlternateContent>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both"/>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85.8pt;margin-top:816.6pt;height:144pt;width:144pt;mso-position-horizontal-relative:page;mso-position-vertical-relative:page;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jc w:val="both"/>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r>
      <mc:AlternateContent>
        <mc:Choice Requires="wps">
          <w:drawing>
            <wp:anchor distT="0" distB="0" distL="0" distR="0" simplePos="0" relativeHeight="251659264" behindDoc="0" locked="0" layoutInCell="1" allowOverlap="1">
              <wp:simplePos x="0" y="0"/>
              <wp:positionH relativeFrom="margin">
                <wp:posOffset>6494145</wp:posOffset>
              </wp:positionH>
              <wp:positionV relativeFrom="paragraph">
                <wp:posOffset>-76200</wp:posOffset>
              </wp:positionV>
              <wp:extent cx="149225" cy="146685"/>
              <wp:effectExtent l="0" t="0" r="0" b="0"/>
              <wp:wrapNone/>
              <wp:docPr id="4098" name="文本框 2"/>
              <wp:cNvGraphicFramePr/>
              <a:graphic xmlns:a="http://schemas.openxmlformats.org/drawingml/2006/main">
                <a:graphicData uri="http://schemas.microsoft.com/office/word/2010/wordprocessingShape">
                  <wps:wsp>
                    <wps:cNvSpPr/>
                    <wps:spPr>
                      <a:xfrm>
                        <a:off x="0" y="0"/>
                        <a:ext cx="149225" cy="146685"/>
                      </a:xfrm>
                      <a:prstGeom prst="rect">
                        <a:avLst/>
                      </a:prstGeom>
                      <a:ln>
                        <a:noFill/>
                      </a:ln>
                    </wps:spPr>
                    <wps:txbx>
                      <w:txbxContent>
                        <w:p>
                          <w:pPr>
                            <w:pStyle w:val="5"/>
                          </w:pPr>
                        </w:p>
                      </w:txbxContent>
                    </wps:txbx>
                    <wps:bodyPr vert="horz" wrap="square" lIns="0" tIns="0" rIns="0" bIns="0" anchor="t">
                      <a:noAutofit/>
                    </wps:bodyPr>
                  </wps:wsp>
                </a:graphicData>
              </a:graphic>
            </wp:anchor>
          </w:drawing>
        </mc:Choice>
        <mc:Fallback>
          <w:pict>
            <v:rect id="文本框 2" o:spid="_x0000_s1026" o:spt="1" style="position:absolute;left:0pt;margin-left:511.35pt;margin-top:-6pt;height:11.55pt;width:11.75pt;mso-position-horizontal-relative:margin;z-index:251659264;mso-width-relative:page;mso-height-relative:page;" filled="f" stroked="f" coordsize="21600,21600" o:gfxdata="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cDZcdkAAAAMAQAADwAAAAAAAAABACAAAAAi&#10;AAAAZHJzL2Rvd25yZXYueG1sUEsBAhQAFAAAAAgAh07iQMTyjorQAQAAkgMAAA4AAAAAAAAAAQAg&#10;AAAAKAEAAGRycy9lMm9Eb2MueG1sUEsFBgAAAAAGAAYAWQEAAGoFAAAAAA==&#10;">
              <v:fill on="f" focussize="0,0"/>
              <v:stroke on="f"/>
              <v:imagedata o:title=""/>
              <o:lock v:ext="edit" aspectratio="f"/>
              <v:textbox inset="0mm,0mm,0mm,0mm">
                <w:txbxContent>
                  <w:p>
                    <w:pPr>
                      <w:pStyle w:val="5"/>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0" distR="0">
          <wp:extent cx="6580505" cy="326390"/>
          <wp:effectExtent l="0" t="0" r="10795" b="3810"/>
          <wp:docPr id="4097" name="图片 14" descr="C:\Users\lubom\Desktop\20211027 便签纸设计.png20211027 便签纸设计"/>
          <wp:cNvGraphicFramePr/>
          <a:graphic xmlns:a="http://schemas.openxmlformats.org/drawingml/2006/main">
            <a:graphicData uri="http://schemas.openxmlformats.org/drawingml/2006/picture">
              <pic:pic xmlns:pic="http://schemas.openxmlformats.org/drawingml/2006/picture">
                <pic:nvPicPr>
                  <pic:cNvPr id="4097" name="图片 14" descr="C:\Users\lubom\Desktop\20211027 便签纸设计.png20211027 便签纸设计"/>
                  <pic:cNvPicPr/>
                </pic:nvPicPr>
                <pic:blipFill>
                  <a:blip r:embed="rId1" cstate="print"/>
                  <a:srcRect/>
                  <a:stretch>
                    <a:fillRect/>
                  </a:stretch>
                </pic:blipFill>
                <pic:spPr>
                  <a:xfrm>
                    <a:off x="0" y="0"/>
                    <a:ext cx="6580505" cy="3263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4YTkxMGM5MzA1NWM0ZmZiNDU2ZDFiNDE1YzdmMjAifQ=="/>
  </w:docVars>
  <w:rsids>
    <w:rsidRoot w:val="00316A62"/>
    <w:rsid w:val="00002F08"/>
    <w:rsid w:val="00316A62"/>
    <w:rsid w:val="00404FE0"/>
    <w:rsid w:val="005D0035"/>
    <w:rsid w:val="006D0478"/>
    <w:rsid w:val="007C1959"/>
    <w:rsid w:val="008901B5"/>
    <w:rsid w:val="008E5993"/>
    <w:rsid w:val="00A65A4C"/>
    <w:rsid w:val="00A9559D"/>
    <w:rsid w:val="00AD13DF"/>
    <w:rsid w:val="00AD7260"/>
    <w:rsid w:val="00AE6A06"/>
    <w:rsid w:val="00BC15E3"/>
    <w:rsid w:val="00C42DC7"/>
    <w:rsid w:val="00D05B37"/>
    <w:rsid w:val="01962344"/>
    <w:rsid w:val="03193323"/>
    <w:rsid w:val="03C608C7"/>
    <w:rsid w:val="042D5AA6"/>
    <w:rsid w:val="04D23BE0"/>
    <w:rsid w:val="0C054E6A"/>
    <w:rsid w:val="134300F5"/>
    <w:rsid w:val="13985EB7"/>
    <w:rsid w:val="13EA6B35"/>
    <w:rsid w:val="15CD4412"/>
    <w:rsid w:val="1AEC1B28"/>
    <w:rsid w:val="1E552EAE"/>
    <w:rsid w:val="20A2529C"/>
    <w:rsid w:val="23984420"/>
    <w:rsid w:val="2812243F"/>
    <w:rsid w:val="2B65107C"/>
    <w:rsid w:val="2B8D3C0F"/>
    <w:rsid w:val="2F49260B"/>
    <w:rsid w:val="33092761"/>
    <w:rsid w:val="39627556"/>
    <w:rsid w:val="45C303EE"/>
    <w:rsid w:val="52963C06"/>
    <w:rsid w:val="544C2C2A"/>
    <w:rsid w:val="583E2A13"/>
    <w:rsid w:val="678E4070"/>
    <w:rsid w:val="6922313D"/>
    <w:rsid w:val="70446B34"/>
    <w:rsid w:val="7C0C2CE7"/>
    <w:rsid w:val="7C442CC4"/>
    <w:rsid w:val="7E8E28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4"/>
      <w:szCs w:val="24"/>
      <w:lang w:val="en-US" w:eastAsia="zh-CN" w:bidi="ar-SA"/>
    </w:rPr>
  </w:style>
  <w:style w:type="paragraph" w:styleId="2">
    <w:name w:val="heading 1"/>
    <w:basedOn w:val="1"/>
    <w:next w:val="1"/>
    <w:link w:val="16"/>
    <w:qFormat/>
    <w:uiPriority w:val="0"/>
    <w:pPr>
      <w:keepNext/>
      <w:keepLines/>
      <w:spacing w:before="340" w:after="330"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17"/>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rPr>
  </w:style>
  <w:style w:type="paragraph" w:styleId="8">
    <w:name w:val="annotation subject"/>
    <w:basedOn w:val="3"/>
    <w:next w:val="3"/>
    <w:link w:val="19"/>
    <w:semiHidden/>
    <w:unhideWhenUsed/>
    <w:qFormat/>
    <w:uiPriority w:val="99"/>
    <w:rPr>
      <w:b/>
      <w:bCs/>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styleId="14">
    <w:name w:val="annotation reference"/>
    <w:basedOn w:val="11"/>
    <w:semiHidden/>
    <w:unhideWhenUsed/>
    <w:qFormat/>
    <w:uiPriority w:val="99"/>
    <w:rPr>
      <w:sz w:val="21"/>
      <w:szCs w:val="21"/>
    </w:rPr>
  </w:style>
  <w:style w:type="paragraph" w:styleId="15">
    <w:name w:val="List Paragraph"/>
    <w:basedOn w:val="1"/>
    <w:qFormat/>
    <w:uiPriority w:val="34"/>
    <w:pPr>
      <w:ind w:firstLine="420" w:firstLineChars="200"/>
    </w:pPr>
  </w:style>
  <w:style w:type="character" w:customStyle="1" w:styleId="16">
    <w:name w:val="标题 1 Char"/>
    <w:link w:val="2"/>
    <w:qFormat/>
    <w:uiPriority w:val="99"/>
    <w:rPr>
      <w:b/>
      <w:kern w:val="44"/>
      <w:sz w:val="44"/>
    </w:rPr>
  </w:style>
  <w:style w:type="character" w:customStyle="1" w:styleId="17">
    <w:name w:val="批注框文本 Char"/>
    <w:basedOn w:val="11"/>
    <w:link w:val="4"/>
    <w:qFormat/>
    <w:uiPriority w:val="0"/>
    <w:rPr>
      <w:rFonts w:ascii="Calibri" w:hAnsi="Calibri" w:eastAsia="宋体" w:cs="宋体"/>
      <w:kern w:val="2"/>
      <w:sz w:val="18"/>
      <w:szCs w:val="18"/>
    </w:rPr>
  </w:style>
  <w:style w:type="character" w:customStyle="1" w:styleId="18">
    <w:name w:val="批注文字 Char"/>
    <w:basedOn w:val="11"/>
    <w:link w:val="3"/>
    <w:semiHidden/>
    <w:qFormat/>
    <w:uiPriority w:val="99"/>
    <w:rPr>
      <w:rFonts w:ascii="Calibri" w:hAnsi="Calibri" w:cs="宋体"/>
      <w:kern w:val="2"/>
      <w:sz w:val="24"/>
      <w:szCs w:val="24"/>
    </w:rPr>
  </w:style>
  <w:style w:type="character" w:customStyle="1" w:styleId="19">
    <w:name w:val="批注主题 Char"/>
    <w:basedOn w:val="18"/>
    <w:link w:val="8"/>
    <w:semiHidden/>
    <w:qFormat/>
    <w:uiPriority w:val="99"/>
    <w:rPr>
      <w:rFonts w:ascii="Calibri" w:hAnsi="Calibri" w:cs="宋体"/>
      <w:b/>
      <w:bCs/>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1393</Words>
  <Characters>7942</Characters>
  <Lines>66</Lines>
  <Paragraphs>18</Paragraphs>
  <TotalTime>0</TotalTime>
  <ScaleCrop>false</ScaleCrop>
  <LinksUpToDate>false</LinksUpToDate>
  <CharactersWithSpaces>9317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2020-07-30T03:42:00Z</dcterms:created>
  <dc:creator>LX</dc:creator>
  <cp:lastModifiedBy>张山律师</cp:lastModifiedBy>
  <dcterms:modified xsi:type="dcterms:W3CDTF">2023-11-09T11:43:54Z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50426C8B182F44FD89BEBE2DBCE0BA86</vt:lpwstr>
  </property>
</Properties>
</file>